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AA8B8A9" w:rsidR="00A55377" w:rsidRPr="00D8050F" w:rsidRDefault="005E5AA2">
      <w:pPr>
        <w:widowControl w:val="0"/>
        <w:pBdr>
          <w:top w:val="nil"/>
          <w:left w:val="nil"/>
          <w:bottom w:val="nil"/>
          <w:right w:val="nil"/>
          <w:between w:val="nil"/>
        </w:pBdr>
        <w:spacing w:after="0"/>
        <w:rPr>
          <w:b/>
          <w:color w:val="000000"/>
        </w:rPr>
      </w:pPr>
      <w:r w:rsidRPr="00D8050F">
        <w:rPr>
          <w:b/>
          <w:color w:val="000000"/>
        </w:rPr>
        <w:t>ÍNDEX</w:t>
      </w:r>
    </w:p>
    <w:p w14:paraId="55C0F460" w14:textId="77777777" w:rsidR="005E5AA2" w:rsidRDefault="005E5AA2">
      <w:pPr>
        <w:widowControl w:val="0"/>
        <w:pBdr>
          <w:top w:val="nil"/>
          <w:left w:val="nil"/>
          <w:bottom w:val="nil"/>
          <w:right w:val="nil"/>
          <w:between w:val="nil"/>
        </w:pBdr>
        <w:spacing w:after="0"/>
        <w:rPr>
          <w:color w:val="000000"/>
        </w:rPr>
      </w:pPr>
    </w:p>
    <w:sdt>
      <w:sdtPr>
        <w:id w:val="2034072067"/>
        <w:docPartObj>
          <w:docPartGallery w:val="Table of Contents"/>
          <w:docPartUnique/>
        </w:docPartObj>
      </w:sdtPr>
      <w:sdtContent>
        <w:p w14:paraId="00000002" w14:textId="77777777" w:rsidR="00A55377" w:rsidRDefault="00A82798">
          <w:pPr>
            <w:pBdr>
              <w:top w:val="nil"/>
              <w:left w:val="nil"/>
              <w:bottom w:val="nil"/>
              <w:right w:val="nil"/>
              <w:between w:val="nil"/>
            </w:pBdr>
            <w:tabs>
              <w:tab w:val="right" w:pos="8494"/>
            </w:tabs>
            <w:spacing w:after="0" w:line="240" w:lineRule="auto"/>
            <w:rPr>
              <w:rFonts w:ascii="Calibri" w:eastAsia="Calibri" w:hAnsi="Calibri" w:cs="Calibri"/>
              <w:b/>
              <w:color w:val="000000"/>
            </w:rPr>
          </w:pPr>
          <w:r>
            <w:fldChar w:fldCharType="begin"/>
          </w:r>
          <w:r>
            <w:instrText xml:space="preserve"> TOC \h \u \z \t "Heading 1,1,Heading 2,2,Heading 3,3,"</w:instrText>
          </w:r>
          <w:r>
            <w:fldChar w:fldCharType="separate"/>
          </w:r>
          <w:hyperlink w:anchor="_heading=h.30j0zll">
            <w:r>
              <w:rPr>
                <w:b/>
                <w:color w:val="000000"/>
              </w:rPr>
              <w:t>PREÀMBUL</w:t>
            </w:r>
            <w:r>
              <w:rPr>
                <w:b/>
                <w:color w:val="000000"/>
              </w:rPr>
              <w:tab/>
              <w:t>3</w:t>
            </w:r>
          </w:hyperlink>
        </w:p>
        <w:p w14:paraId="00000003" w14:textId="77777777" w:rsidR="00A55377" w:rsidRDefault="00A55377">
          <w:pPr>
            <w:pBdr>
              <w:top w:val="nil"/>
              <w:left w:val="nil"/>
              <w:bottom w:val="nil"/>
              <w:right w:val="nil"/>
              <w:between w:val="nil"/>
            </w:pBdr>
            <w:tabs>
              <w:tab w:val="right" w:pos="8494"/>
            </w:tabs>
            <w:spacing w:after="0" w:line="240" w:lineRule="auto"/>
            <w:rPr>
              <w:color w:val="0000FF"/>
              <w:u w:val="single"/>
            </w:rPr>
          </w:pPr>
        </w:p>
        <w:p w14:paraId="00000004" w14:textId="77777777" w:rsidR="00A55377" w:rsidRDefault="00540950">
          <w:pPr>
            <w:pBdr>
              <w:top w:val="nil"/>
              <w:left w:val="nil"/>
              <w:bottom w:val="nil"/>
              <w:right w:val="nil"/>
              <w:between w:val="nil"/>
            </w:pBdr>
            <w:tabs>
              <w:tab w:val="right" w:pos="8494"/>
            </w:tabs>
            <w:spacing w:after="0" w:line="240" w:lineRule="auto"/>
            <w:rPr>
              <w:rFonts w:ascii="Calibri" w:eastAsia="Calibri" w:hAnsi="Calibri" w:cs="Calibri"/>
              <w:b/>
              <w:color w:val="000000"/>
            </w:rPr>
          </w:pPr>
          <w:hyperlink w:anchor="_heading=h.3znysh7">
            <w:r w:rsidR="00A82798">
              <w:rPr>
                <w:b/>
                <w:color w:val="000000"/>
              </w:rPr>
              <w:t>Capítol I</w:t>
            </w:r>
            <w:r w:rsidR="00A82798">
              <w:rPr>
                <w:b/>
                <w:color w:val="000000"/>
              </w:rPr>
              <w:tab/>
              <w:t>6</w:t>
            </w:r>
          </w:hyperlink>
        </w:p>
        <w:p w14:paraId="00000005" w14:textId="77777777" w:rsidR="00A55377" w:rsidRDefault="00540950">
          <w:pPr>
            <w:pBdr>
              <w:top w:val="nil"/>
              <w:left w:val="nil"/>
              <w:bottom w:val="nil"/>
              <w:right w:val="nil"/>
              <w:between w:val="nil"/>
            </w:pBdr>
            <w:tabs>
              <w:tab w:val="right" w:pos="8494"/>
            </w:tabs>
            <w:spacing w:after="0" w:line="240" w:lineRule="auto"/>
            <w:rPr>
              <w:rFonts w:ascii="Calibri" w:eastAsia="Calibri" w:hAnsi="Calibri" w:cs="Calibri"/>
              <w:b/>
              <w:color w:val="000000"/>
            </w:rPr>
          </w:pPr>
          <w:hyperlink w:anchor="_heading=h.2et92p0">
            <w:r w:rsidR="00A82798">
              <w:rPr>
                <w:b/>
                <w:color w:val="000000"/>
              </w:rPr>
              <w:t>Disposicions generals</w:t>
            </w:r>
            <w:r w:rsidR="00A82798">
              <w:rPr>
                <w:b/>
                <w:color w:val="000000"/>
              </w:rPr>
              <w:tab/>
              <w:t>6</w:t>
            </w:r>
          </w:hyperlink>
        </w:p>
        <w:p w14:paraId="00000006"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tyjcwt">
            <w:r w:rsidR="00A82798">
              <w:rPr>
                <w:color w:val="000000"/>
              </w:rPr>
              <w:t>Article 1</w:t>
            </w:r>
            <w:r w:rsidR="00A82798">
              <w:rPr>
                <w:color w:val="000000"/>
              </w:rPr>
              <w:tab/>
              <w:t>6</w:t>
            </w:r>
          </w:hyperlink>
        </w:p>
        <w:p w14:paraId="00000007"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dy6vkm">
            <w:r w:rsidR="00A82798">
              <w:rPr>
                <w:color w:val="000000"/>
              </w:rPr>
              <w:t>Objecte</w:t>
            </w:r>
            <w:r w:rsidR="00A82798">
              <w:rPr>
                <w:color w:val="000000"/>
              </w:rPr>
              <w:tab/>
              <w:t>6</w:t>
            </w:r>
          </w:hyperlink>
        </w:p>
        <w:p w14:paraId="00000008"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t3h5sf">
            <w:r w:rsidR="00A82798">
              <w:rPr>
                <w:color w:val="000000"/>
              </w:rPr>
              <w:t>Article 2</w:t>
            </w:r>
            <w:r w:rsidR="00A82798">
              <w:rPr>
                <w:color w:val="000000"/>
              </w:rPr>
              <w:tab/>
              <w:t>6</w:t>
            </w:r>
          </w:hyperlink>
        </w:p>
        <w:p w14:paraId="00000009"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d34og8">
            <w:r w:rsidR="00A82798">
              <w:rPr>
                <w:color w:val="000000"/>
              </w:rPr>
              <w:t>Exercici de la funció inspectora</w:t>
            </w:r>
            <w:r w:rsidR="00A82798">
              <w:rPr>
                <w:color w:val="000000"/>
              </w:rPr>
              <w:tab/>
              <w:t>6</w:t>
            </w:r>
          </w:hyperlink>
        </w:p>
        <w:p w14:paraId="0000000A"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s8eyo1">
            <w:r w:rsidR="00A82798">
              <w:rPr>
                <w:color w:val="000000"/>
              </w:rPr>
              <w:t>Article 3</w:t>
            </w:r>
            <w:r w:rsidR="00A82798">
              <w:rPr>
                <w:color w:val="000000"/>
              </w:rPr>
              <w:tab/>
              <w:t>7</w:t>
            </w:r>
          </w:hyperlink>
        </w:p>
        <w:p w14:paraId="0000000B"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7dp8vu">
            <w:r w:rsidR="00A82798">
              <w:rPr>
                <w:color w:val="000000"/>
              </w:rPr>
              <w:t>Deontologia professional</w:t>
            </w:r>
            <w:r w:rsidR="00A82798">
              <w:rPr>
                <w:color w:val="000000"/>
              </w:rPr>
              <w:tab/>
              <w:t>7</w:t>
            </w:r>
          </w:hyperlink>
        </w:p>
        <w:p w14:paraId="0000000C" w14:textId="77777777" w:rsidR="00A55377" w:rsidRDefault="00A55377">
          <w:pPr>
            <w:pBdr>
              <w:top w:val="nil"/>
              <w:left w:val="nil"/>
              <w:bottom w:val="nil"/>
              <w:right w:val="nil"/>
              <w:between w:val="nil"/>
            </w:pBdr>
            <w:tabs>
              <w:tab w:val="right" w:pos="8494"/>
            </w:tabs>
            <w:spacing w:after="0" w:line="240" w:lineRule="auto"/>
            <w:rPr>
              <w:color w:val="0000FF"/>
              <w:u w:val="single"/>
            </w:rPr>
          </w:pPr>
        </w:p>
        <w:p w14:paraId="0000000D" w14:textId="77777777" w:rsidR="00A55377" w:rsidRDefault="00540950">
          <w:pPr>
            <w:pBdr>
              <w:top w:val="nil"/>
              <w:left w:val="nil"/>
              <w:bottom w:val="nil"/>
              <w:right w:val="nil"/>
              <w:between w:val="nil"/>
            </w:pBdr>
            <w:tabs>
              <w:tab w:val="right" w:pos="8494"/>
            </w:tabs>
            <w:spacing w:after="0" w:line="240" w:lineRule="auto"/>
            <w:rPr>
              <w:rFonts w:ascii="Calibri" w:eastAsia="Calibri" w:hAnsi="Calibri" w:cs="Calibri"/>
              <w:b/>
              <w:color w:val="000000"/>
            </w:rPr>
          </w:pPr>
          <w:hyperlink w:anchor="_heading=h.3rdcrjn">
            <w:r w:rsidR="00A82798">
              <w:rPr>
                <w:b/>
                <w:color w:val="000000"/>
              </w:rPr>
              <w:t>Capítol II</w:t>
            </w:r>
            <w:r w:rsidR="00A82798">
              <w:rPr>
                <w:b/>
                <w:color w:val="000000"/>
              </w:rPr>
              <w:tab/>
              <w:t>7</w:t>
            </w:r>
          </w:hyperlink>
        </w:p>
        <w:p w14:paraId="0000000E" w14:textId="77777777" w:rsidR="00A55377" w:rsidRDefault="00540950">
          <w:pPr>
            <w:pBdr>
              <w:top w:val="nil"/>
              <w:left w:val="nil"/>
              <w:bottom w:val="nil"/>
              <w:right w:val="nil"/>
              <w:between w:val="nil"/>
            </w:pBdr>
            <w:tabs>
              <w:tab w:val="right" w:pos="8494"/>
            </w:tabs>
            <w:spacing w:after="0" w:line="240" w:lineRule="auto"/>
            <w:rPr>
              <w:rFonts w:ascii="Calibri" w:eastAsia="Calibri" w:hAnsi="Calibri" w:cs="Calibri"/>
              <w:b/>
              <w:color w:val="000000"/>
            </w:rPr>
          </w:pPr>
          <w:hyperlink w:anchor="_heading=h.26in1rg">
            <w:r w:rsidR="00A82798">
              <w:rPr>
                <w:b/>
                <w:color w:val="000000"/>
              </w:rPr>
              <w:t>Organització i funcionament</w:t>
            </w:r>
            <w:r w:rsidR="00A82798">
              <w:rPr>
                <w:b/>
                <w:color w:val="000000"/>
              </w:rPr>
              <w:tab/>
              <w:t>7</w:t>
            </w:r>
          </w:hyperlink>
        </w:p>
        <w:p w14:paraId="0000000F"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color w:val="000000"/>
            </w:rPr>
          </w:pPr>
          <w:hyperlink w:anchor="_heading=h.lnxbz9">
            <w:r w:rsidR="00A82798">
              <w:rPr>
                <w:color w:val="000000"/>
              </w:rPr>
              <w:t>Secció primera</w:t>
            </w:r>
            <w:r w:rsidR="00A82798">
              <w:rPr>
                <w:color w:val="000000"/>
              </w:rPr>
              <w:tab/>
              <w:t>7</w:t>
            </w:r>
          </w:hyperlink>
        </w:p>
        <w:p w14:paraId="00000010"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color w:val="000000"/>
            </w:rPr>
          </w:pPr>
          <w:hyperlink w:anchor="_heading=h.35nkun2">
            <w:r w:rsidR="00A82798">
              <w:rPr>
                <w:color w:val="000000"/>
              </w:rPr>
              <w:t>Principis d’actuació i criteris d’organització interna</w:t>
            </w:r>
            <w:r w:rsidR="00A82798">
              <w:rPr>
                <w:color w:val="000000"/>
              </w:rPr>
              <w:tab/>
              <w:t>7</w:t>
            </w:r>
          </w:hyperlink>
        </w:p>
        <w:p w14:paraId="00000011"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ksv4uv">
            <w:r w:rsidR="00A82798">
              <w:rPr>
                <w:color w:val="000000"/>
              </w:rPr>
              <w:t>Article 4</w:t>
            </w:r>
            <w:r w:rsidR="00A82798">
              <w:rPr>
                <w:color w:val="000000"/>
              </w:rPr>
              <w:tab/>
              <w:t>7</w:t>
            </w:r>
          </w:hyperlink>
        </w:p>
        <w:p w14:paraId="00000012"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4sinio">
            <w:r w:rsidR="00A82798">
              <w:rPr>
                <w:color w:val="000000"/>
              </w:rPr>
              <w:t>Principis d’actuació</w:t>
            </w:r>
            <w:r w:rsidR="00A82798">
              <w:rPr>
                <w:color w:val="000000"/>
              </w:rPr>
              <w:tab/>
              <w:t>7</w:t>
            </w:r>
          </w:hyperlink>
        </w:p>
        <w:p w14:paraId="00000013"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jxsxqh">
            <w:r w:rsidR="00A82798">
              <w:rPr>
                <w:color w:val="000000"/>
              </w:rPr>
              <w:t>Article 5</w:t>
            </w:r>
            <w:r w:rsidR="00A82798">
              <w:rPr>
                <w:color w:val="000000"/>
              </w:rPr>
              <w:tab/>
              <w:t>7</w:t>
            </w:r>
          </w:hyperlink>
        </w:p>
        <w:p w14:paraId="00000014"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z337ya">
            <w:r w:rsidR="00A82798">
              <w:rPr>
                <w:color w:val="000000"/>
              </w:rPr>
              <w:t>Criteris d’organització interna</w:t>
            </w:r>
            <w:r w:rsidR="00A82798">
              <w:rPr>
                <w:color w:val="000000"/>
              </w:rPr>
              <w:tab/>
              <w:t>7</w:t>
            </w:r>
          </w:hyperlink>
        </w:p>
        <w:p w14:paraId="00000015"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color w:val="000000"/>
            </w:rPr>
          </w:pPr>
          <w:hyperlink w:anchor="_heading=h.3j2qqm3">
            <w:r w:rsidR="00A82798">
              <w:rPr>
                <w:color w:val="000000"/>
              </w:rPr>
              <w:t>Secció segona</w:t>
            </w:r>
            <w:r w:rsidR="00A82798">
              <w:rPr>
                <w:color w:val="000000"/>
              </w:rPr>
              <w:tab/>
              <w:t>9</w:t>
            </w:r>
          </w:hyperlink>
        </w:p>
        <w:p w14:paraId="00000016"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color w:val="000000"/>
            </w:rPr>
          </w:pPr>
          <w:hyperlink w:anchor="_heading=h.1y810tw">
            <w:r w:rsidR="00A82798">
              <w:rPr>
                <w:color w:val="000000"/>
              </w:rPr>
              <w:t>L’organització i la coordinació</w:t>
            </w:r>
            <w:r w:rsidR="00A82798">
              <w:rPr>
                <w:color w:val="000000"/>
              </w:rPr>
              <w:tab/>
              <w:t>9</w:t>
            </w:r>
          </w:hyperlink>
        </w:p>
        <w:p w14:paraId="00000017"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i7ojhp">
            <w:r w:rsidR="00A82798">
              <w:rPr>
                <w:color w:val="000000"/>
              </w:rPr>
              <w:t>Article 6</w:t>
            </w:r>
            <w:r w:rsidR="00A82798">
              <w:rPr>
                <w:color w:val="000000"/>
              </w:rPr>
              <w:tab/>
              <w:t>9</w:t>
            </w:r>
          </w:hyperlink>
        </w:p>
        <w:p w14:paraId="00000018"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xcytpi">
            <w:r w:rsidR="00A82798">
              <w:rPr>
                <w:color w:val="000000"/>
              </w:rPr>
              <w:t>Delimitació de les àrees geogràfiques</w:t>
            </w:r>
            <w:r w:rsidR="00A82798">
              <w:rPr>
                <w:color w:val="000000"/>
              </w:rPr>
              <w:tab/>
              <w:t>9</w:t>
            </w:r>
          </w:hyperlink>
        </w:p>
        <w:p w14:paraId="00000019"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ci93xb">
            <w:r w:rsidR="00A82798">
              <w:rPr>
                <w:color w:val="000000"/>
              </w:rPr>
              <w:t>Article 7</w:t>
            </w:r>
            <w:r w:rsidR="00A82798">
              <w:rPr>
                <w:color w:val="000000"/>
              </w:rPr>
              <w:tab/>
              <w:t>9</w:t>
            </w:r>
          </w:hyperlink>
        </w:p>
        <w:p w14:paraId="0000001A"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whwml4">
            <w:r w:rsidR="00A82798">
              <w:rPr>
                <w:color w:val="000000"/>
              </w:rPr>
              <w:t>Assignació de centres, serveis i programes educatius</w:t>
            </w:r>
            <w:r w:rsidR="00A82798">
              <w:rPr>
                <w:color w:val="000000"/>
              </w:rPr>
              <w:tab/>
              <w:t>9</w:t>
            </w:r>
          </w:hyperlink>
        </w:p>
        <w:p w14:paraId="0000001B"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bn6wsx">
            <w:r w:rsidR="00A82798">
              <w:rPr>
                <w:color w:val="000000"/>
              </w:rPr>
              <w:t>Article 8</w:t>
            </w:r>
            <w:r w:rsidR="00A82798">
              <w:rPr>
                <w:color w:val="000000"/>
              </w:rPr>
              <w:tab/>
              <w:t>10</w:t>
            </w:r>
          </w:hyperlink>
        </w:p>
        <w:p w14:paraId="0000001C"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qsh70q">
            <w:r w:rsidR="00A82798">
              <w:rPr>
                <w:color w:val="000000"/>
              </w:rPr>
              <w:t>Modificacions en l’assignació de centres, serveis i programes educatius</w:t>
            </w:r>
            <w:r w:rsidR="00A82798">
              <w:rPr>
                <w:color w:val="000000"/>
              </w:rPr>
              <w:tab/>
              <w:t>10</w:t>
            </w:r>
          </w:hyperlink>
        </w:p>
        <w:p w14:paraId="0000001D"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as4poj">
            <w:r w:rsidR="00A82798">
              <w:rPr>
                <w:color w:val="000000"/>
              </w:rPr>
              <w:t>Article 9</w:t>
            </w:r>
            <w:r w:rsidR="00A82798">
              <w:rPr>
                <w:color w:val="000000"/>
              </w:rPr>
              <w:tab/>
              <w:t>11</w:t>
            </w:r>
          </w:hyperlink>
        </w:p>
        <w:p w14:paraId="0000001E"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pxezwc">
            <w:r w:rsidR="00A82798">
              <w:rPr>
                <w:color w:val="000000"/>
              </w:rPr>
              <w:t>Els equips de les àrees geogràfiques</w:t>
            </w:r>
            <w:r w:rsidR="00A82798">
              <w:rPr>
                <w:color w:val="000000"/>
              </w:rPr>
              <w:tab/>
              <w:t>11</w:t>
            </w:r>
          </w:hyperlink>
        </w:p>
        <w:p w14:paraId="0000001F"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9x2ik5">
            <w:r w:rsidR="00A82798">
              <w:rPr>
                <w:color w:val="000000"/>
              </w:rPr>
              <w:t>Article 10</w:t>
            </w:r>
            <w:r w:rsidR="00A82798">
              <w:rPr>
                <w:color w:val="000000"/>
              </w:rPr>
              <w:tab/>
              <w:t>11</w:t>
            </w:r>
          </w:hyperlink>
        </w:p>
        <w:p w14:paraId="00000020"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p2csry">
            <w:r w:rsidR="00A82798">
              <w:rPr>
                <w:color w:val="000000"/>
              </w:rPr>
              <w:t>L’equip de coordinació de la inspecció territorial</w:t>
            </w:r>
            <w:r w:rsidR="00A82798">
              <w:rPr>
                <w:color w:val="000000"/>
              </w:rPr>
              <w:tab/>
              <w:t>11</w:t>
            </w:r>
          </w:hyperlink>
        </w:p>
        <w:p w14:paraId="00000021"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47n2zr">
            <w:r w:rsidR="00A82798">
              <w:rPr>
                <w:color w:val="000000"/>
              </w:rPr>
              <w:t>Article 11</w:t>
            </w:r>
            <w:r w:rsidR="00A82798">
              <w:rPr>
                <w:color w:val="000000"/>
              </w:rPr>
              <w:tab/>
              <w:t>12</w:t>
            </w:r>
          </w:hyperlink>
        </w:p>
        <w:p w14:paraId="00000022"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o7alnk">
            <w:r w:rsidR="00A82798">
              <w:rPr>
                <w:color w:val="000000"/>
              </w:rPr>
              <w:t>Les inspectores i els inspectors referents</w:t>
            </w:r>
            <w:r w:rsidR="00A82798">
              <w:rPr>
                <w:color w:val="000000"/>
              </w:rPr>
              <w:tab/>
              <w:t>12</w:t>
            </w:r>
          </w:hyperlink>
        </w:p>
        <w:p w14:paraId="00000023"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3ckvvd">
            <w:r w:rsidR="00A82798">
              <w:rPr>
                <w:color w:val="000000"/>
              </w:rPr>
              <w:t>Article 12</w:t>
            </w:r>
            <w:r w:rsidR="00A82798">
              <w:rPr>
                <w:color w:val="000000"/>
              </w:rPr>
              <w:tab/>
              <w:t>12</w:t>
            </w:r>
          </w:hyperlink>
        </w:p>
        <w:p w14:paraId="00000024"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ihv636">
            <w:r w:rsidR="00A82798">
              <w:rPr>
                <w:color w:val="000000"/>
              </w:rPr>
              <w:t>Els àmbits d’expertesa</w:t>
            </w:r>
            <w:r w:rsidR="00A82798">
              <w:rPr>
                <w:color w:val="000000"/>
              </w:rPr>
              <w:tab/>
              <w:t>12</w:t>
            </w:r>
          </w:hyperlink>
        </w:p>
        <w:p w14:paraId="00000025"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2hioqz">
            <w:r w:rsidR="00A82798">
              <w:rPr>
                <w:color w:val="000000"/>
              </w:rPr>
              <w:t>Article 13</w:t>
            </w:r>
            <w:r w:rsidR="00A82798">
              <w:rPr>
                <w:color w:val="000000"/>
              </w:rPr>
              <w:tab/>
              <w:t>13</w:t>
            </w:r>
          </w:hyperlink>
        </w:p>
        <w:p w14:paraId="00000026"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hmsyys">
            <w:r w:rsidR="00A82798">
              <w:rPr>
                <w:color w:val="000000"/>
              </w:rPr>
              <w:t>Els grups de treball</w:t>
            </w:r>
            <w:r w:rsidR="00A82798">
              <w:rPr>
                <w:color w:val="000000"/>
              </w:rPr>
              <w:tab/>
              <w:t>13</w:t>
            </w:r>
          </w:hyperlink>
        </w:p>
        <w:p w14:paraId="00000027"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color w:val="000000"/>
            </w:rPr>
          </w:pPr>
          <w:hyperlink w:anchor="_heading=h.41mghml">
            <w:r w:rsidR="00A82798">
              <w:rPr>
                <w:color w:val="000000"/>
              </w:rPr>
              <w:t>Secció tercera</w:t>
            </w:r>
            <w:r w:rsidR="00A82798">
              <w:rPr>
                <w:color w:val="000000"/>
              </w:rPr>
              <w:tab/>
              <w:t>13</w:t>
            </w:r>
          </w:hyperlink>
        </w:p>
        <w:p w14:paraId="00000028"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color w:val="000000"/>
            </w:rPr>
          </w:pPr>
          <w:hyperlink w:anchor="_heading=h.2grqrue">
            <w:r w:rsidR="00A82798">
              <w:rPr>
                <w:color w:val="000000"/>
              </w:rPr>
              <w:t>Funcionament</w:t>
            </w:r>
            <w:r w:rsidR="00A82798">
              <w:rPr>
                <w:color w:val="000000"/>
              </w:rPr>
              <w:tab/>
              <w:t>13</w:t>
            </w:r>
          </w:hyperlink>
        </w:p>
        <w:p w14:paraId="00000029"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vx1227">
            <w:r w:rsidR="00A82798">
              <w:rPr>
                <w:color w:val="000000"/>
              </w:rPr>
              <w:t>Article 14</w:t>
            </w:r>
            <w:r w:rsidR="00A82798">
              <w:rPr>
                <w:color w:val="000000"/>
              </w:rPr>
              <w:tab/>
              <w:t>13</w:t>
            </w:r>
          </w:hyperlink>
        </w:p>
        <w:p w14:paraId="0000002A"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fwokq0">
            <w:r w:rsidR="00A82798">
              <w:rPr>
                <w:color w:val="000000"/>
              </w:rPr>
              <w:t>La gestió per processos</w:t>
            </w:r>
            <w:r w:rsidR="00A82798">
              <w:rPr>
                <w:color w:val="000000"/>
              </w:rPr>
              <w:tab/>
              <w:t>13</w:t>
            </w:r>
          </w:hyperlink>
        </w:p>
        <w:p w14:paraId="0000002B"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v1yuxt">
            <w:r w:rsidR="00A82798">
              <w:rPr>
                <w:color w:val="000000"/>
              </w:rPr>
              <w:t>Article 15</w:t>
            </w:r>
            <w:r w:rsidR="00A82798">
              <w:rPr>
                <w:color w:val="000000"/>
              </w:rPr>
              <w:tab/>
              <w:t>14</w:t>
            </w:r>
          </w:hyperlink>
        </w:p>
        <w:p w14:paraId="0000002C"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f1mdlm">
            <w:r w:rsidR="00A82798">
              <w:rPr>
                <w:color w:val="000000"/>
              </w:rPr>
              <w:t>Documents de gestió de la Inspecció d’Educació</w:t>
            </w:r>
            <w:r w:rsidR="00A82798">
              <w:rPr>
                <w:color w:val="000000"/>
              </w:rPr>
              <w:tab/>
              <w:t>14</w:t>
            </w:r>
          </w:hyperlink>
        </w:p>
        <w:p w14:paraId="0000002D"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u6wntf">
            <w:r w:rsidR="00A82798">
              <w:rPr>
                <w:color w:val="000000"/>
              </w:rPr>
              <w:t>Article 16</w:t>
            </w:r>
            <w:r w:rsidR="00A82798">
              <w:rPr>
                <w:color w:val="000000"/>
              </w:rPr>
              <w:tab/>
              <w:t>14</w:t>
            </w:r>
          </w:hyperlink>
        </w:p>
        <w:p w14:paraId="0000002E"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9c6y18">
            <w:r w:rsidR="00A82798">
              <w:rPr>
                <w:color w:val="000000"/>
              </w:rPr>
              <w:t>El pla director de la Inspecció d’Educació</w:t>
            </w:r>
            <w:r w:rsidR="00A82798">
              <w:rPr>
                <w:color w:val="000000"/>
              </w:rPr>
              <w:tab/>
              <w:t>14</w:t>
            </w:r>
          </w:hyperlink>
        </w:p>
        <w:p w14:paraId="0000002F"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tbugp1">
            <w:r w:rsidR="00A82798">
              <w:rPr>
                <w:color w:val="000000"/>
              </w:rPr>
              <w:t>Article 17</w:t>
            </w:r>
            <w:r w:rsidR="00A82798">
              <w:rPr>
                <w:color w:val="000000"/>
              </w:rPr>
              <w:tab/>
              <w:t>15</w:t>
            </w:r>
          </w:hyperlink>
        </w:p>
        <w:p w14:paraId="00000030"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8h4qwu">
            <w:r w:rsidR="00A82798">
              <w:rPr>
                <w:color w:val="000000"/>
              </w:rPr>
              <w:t>El pla de treball de la inspecció territorial</w:t>
            </w:r>
            <w:r w:rsidR="00A82798">
              <w:rPr>
                <w:color w:val="000000"/>
              </w:rPr>
              <w:tab/>
              <w:t>15</w:t>
            </w:r>
          </w:hyperlink>
        </w:p>
        <w:p w14:paraId="00000031" w14:textId="77777777" w:rsidR="00A55377" w:rsidRDefault="00A55377">
          <w:pPr>
            <w:pBdr>
              <w:top w:val="nil"/>
              <w:left w:val="nil"/>
              <w:bottom w:val="nil"/>
              <w:right w:val="nil"/>
              <w:between w:val="nil"/>
            </w:pBdr>
            <w:tabs>
              <w:tab w:val="right" w:pos="8494"/>
            </w:tabs>
            <w:spacing w:after="0" w:line="240" w:lineRule="auto"/>
            <w:ind w:left="220"/>
            <w:rPr>
              <w:color w:val="0000FF"/>
              <w:u w:val="single"/>
            </w:rPr>
          </w:pPr>
        </w:p>
        <w:p w14:paraId="00000032"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b/>
              <w:color w:val="000000"/>
            </w:rPr>
          </w:pPr>
          <w:hyperlink w:anchor="_heading=h.nmf14n">
            <w:r w:rsidR="00A82798">
              <w:rPr>
                <w:b/>
                <w:color w:val="000000"/>
              </w:rPr>
              <w:t>Capítol III</w:t>
            </w:r>
            <w:r w:rsidR="00A82798">
              <w:rPr>
                <w:b/>
                <w:color w:val="000000"/>
              </w:rPr>
              <w:tab/>
              <w:t>15</w:t>
            </w:r>
          </w:hyperlink>
        </w:p>
        <w:p w14:paraId="00000033"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b/>
              <w:color w:val="000000"/>
            </w:rPr>
          </w:pPr>
          <w:hyperlink w:anchor="_heading=h.37m2jsg">
            <w:r w:rsidR="00A82798">
              <w:rPr>
                <w:b/>
                <w:color w:val="000000"/>
              </w:rPr>
              <w:t>Actuacions</w:t>
            </w:r>
            <w:r w:rsidR="00A82798">
              <w:rPr>
                <w:b/>
                <w:color w:val="000000"/>
              </w:rPr>
              <w:tab/>
              <w:t>15</w:t>
            </w:r>
          </w:hyperlink>
        </w:p>
        <w:p w14:paraId="00000034"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mrcu09">
            <w:r w:rsidR="00A82798">
              <w:rPr>
                <w:color w:val="000000"/>
              </w:rPr>
              <w:t>Article 18</w:t>
            </w:r>
            <w:r w:rsidR="00A82798">
              <w:rPr>
                <w:color w:val="000000"/>
              </w:rPr>
              <w:tab/>
              <w:t>15</w:t>
            </w:r>
          </w:hyperlink>
        </w:p>
        <w:p w14:paraId="00000035"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6r0co2">
            <w:r w:rsidR="00A82798">
              <w:rPr>
                <w:color w:val="000000"/>
              </w:rPr>
              <w:t>Planificació i realització d’actuacions</w:t>
            </w:r>
            <w:r w:rsidR="00A82798">
              <w:rPr>
                <w:color w:val="000000"/>
              </w:rPr>
              <w:tab/>
              <w:t>15</w:t>
            </w:r>
          </w:hyperlink>
        </w:p>
        <w:p w14:paraId="00000036"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lwamvv">
            <w:r w:rsidR="00A82798">
              <w:rPr>
                <w:color w:val="000000"/>
              </w:rPr>
              <w:t>Article 19</w:t>
            </w:r>
            <w:r w:rsidR="00A82798">
              <w:rPr>
                <w:color w:val="000000"/>
              </w:rPr>
              <w:tab/>
              <w:t>15</w:t>
            </w:r>
          </w:hyperlink>
        </w:p>
        <w:p w14:paraId="00000037"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11kx3o">
            <w:r w:rsidR="00A82798">
              <w:rPr>
                <w:color w:val="000000"/>
              </w:rPr>
              <w:t>Tipus d'actuacions</w:t>
            </w:r>
            <w:r w:rsidR="00A82798">
              <w:rPr>
                <w:color w:val="000000"/>
              </w:rPr>
              <w:tab/>
              <w:t>15</w:t>
            </w:r>
          </w:hyperlink>
        </w:p>
        <w:p w14:paraId="00000038"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l18frh">
            <w:r w:rsidR="00A82798">
              <w:rPr>
                <w:color w:val="000000"/>
              </w:rPr>
              <w:t>Article 20</w:t>
            </w:r>
            <w:r w:rsidR="00A82798">
              <w:rPr>
                <w:color w:val="000000"/>
              </w:rPr>
              <w:tab/>
              <w:t>16</w:t>
            </w:r>
          </w:hyperlink>
        </w:p>
        <w:p w14:paraId="00000039"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06ipza">
            <w:r w:rsidR="00A82798">
              <w:rPr>
                <w:color w:val="000000"/>
              </w:rPr>
              <w:t>Les actuacions al territori</w:t>
            </w:r>
            <w:r w:rsidR="00A82798">
              <w:rPr>
                <w:color w:val="000000"/>
              </w:rPr>
              <w:tab/>
              <w:t>16</w:t>
            </w:r>
          </w:hyperlink>
        </w:p>
        <w:p w14:paraId="0000003A"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k668n3">
            <w:r w:rsidR="00A82798">
              <w:rPr>
                <w:color w:val="000000"/>
              </w:rPr>
              <w:t>Article 21</w:t>
            </w:r>
            <w:r w:rsidR="00A82798">
              <w:rPr>
                <w:color w:val="000000"/>
              </w:rPr>
              <w:tab/>
              <w:t>16</w:t>
            </w:r>
          </w:hyperlink>
        </w:p>
        <w:p w14:paraId="0000003B"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zbgiuw">
            <w:r w:rsidR="00A82798">
              <w:rPr>
                <w:color w:val="000000"/>
              </w:rPr>
              <w:t>La visita d’inspecció</w:t>
            </w:r>
            <w:r w:rsidR="00A82798">
              <w:rPr>
                <w:color w:val="000000"/>
              </w:rPr>
              <w:tab/>
              <w:t>16</w:t>
            </w:r>
          </w:hyperlink>
        </w:p>
        <w:p w14:paraId="0000003C"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egqt2p">
            <w:r w:rsidR="00A82798">
              <w:rPr>
                <w:color w:val="000000"/>
              </w:rPr>
              <w:t>Article 22</w:t>
            </w:r>
            <w:r w:rsidR="00A82798">
              <w:rPr>
                <w:color w:val="000000"/>
              </w:rPr>
              <w:tab/>
              <w:t>17</w:t>
            </w:r>
          </w:hyperlink>
        </w:p>
        <w:p w14:paraId="0000003D"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ygebqi">
            <w:r w:rsidR="00A82798">
              <w:rPr>
                <w:color w:val="000000"/>
              </w:rPr>
              <w:t>Sistema d’informació, gestió i arxiu de les actuacions</w:t>
            </w:r>
            <w:r w:rsidR="00A82798">
              <w:rPr>
                <w:color w:val="000000"/>
              </w:rPr>
              <w:tab/>
              <w:t>17</w:t>
            </w:r>
          </w:hyperlink>
        </w:p>
        <w:p w14:paraId="0000003E"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dlolyb">
            <w:r w:rsidR="00A82798">
              <w:rPr>
                <w:color w:val="000000"/>
              </w:rPr>
              <w:t>Article 23</w:t>
            </w:r>
            <w:r w:rsidR="00A82798">
              <w:rPr>
                <w:color w:val="000000"/>
              </w:rPr>
              <w:tab/>
              <w:t>17</w:t>
            </w:r>
          </w:hyperlink>
        </w:p>
        <w:p w14:paraId="0000003F"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sqyw64">
            <w:r w:rsidR="00A82798">
              <w:rPr>
                <w:color w:val="000000"/>
              </w:rPr>
              <w:t>Documentació de les actuacions</w:t>
            </w:r>
            <w:r w:rsidR="00A82798">
              <w:rPr>
                <w:color w:val="000000"/>
              </w:rPr>
              <w:tab/>
              <w:t>17</w:t>
            </w:r>
          </w:hyperlink>
        </w:p>
        <w:p w14:paraId="00000040"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cqmetx">
            <w:r w:rsidR="00A82798">
              <w:rPr>
                <w:color w:val="000000"/>
              </w:rPr>
              <w:t>Article 24</w:t>
            </w:r>
            <w:r w:rsidR="00A82798">
              <w:rPr>
                <w:color w:val="000000"/>
              </w:rPr>
              <w:tab/>
              <w:t>17</w:t>
            </w:r>
          </w:hyperlink>
        </w:p>
        <w:p w14:paraId="00000041"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rvwp1q">
            <w:r w:rsidR="00A82798">
              <w:rPr>
                <w:color w:val="000000"/>
              </w:rPr>
              <w:t>Els informes</w:t>
            </w:r>
            <w:r w:rsidR="00A82798">
              <w:rPr>
                <w:color w:val="000000"/>
              </w:rPr>
              <w:tab/>
              <w:t>17</w:t>
            </w:r>
          </w:hyperlink>
        </w:p>
        <w:p w14:paraId="00000042"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bvk7pj">
            <w:r w:rsidR="00A82798">
              <w:rPr>
                <w:color w:val="000000"/>
              </w:rPr>
              <w:t>Article 25</w:t>
            </w:r>
            <w:r w:rsidR="00A82798">
              <w:rPr>
                <w:color w:val="000000"/>
              </w:rPr>
              <w:tab/>
              <w:t>18</w:t>
            </w:r>
          </w:hyperlink>
        </w:p>
        <w:p w14:paraId="00000043"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r0uhxc">
            <w:r w:rsidR="00A82798">
              <w:rPr>
                <w:color w:val="000000"/>
              </w:rPr>
              <w:t>Les actes</w:t>
            </w:r>
            <w:r w:rsidR="00A82798">
              <w:rPr>
                <w:color w:val="000000"/>
              </w:rPr>
              <w:tab/>
              <w:t>18</w:t>
            </w:r>
          </w:hyperlink>
        </w:p>
        <w:p w14:paraId="00000044"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664s55">
            <w:r w:rsidR="00A82798">
              <w:rPr>
                <w:color w:val="000000"/>
              </w:rPr>
              <w:t>Article 26</w:t>
            </w:r>
            <w:r w:rsidR="00A82798">
              <w:rPr>
                <w:color w:val="000000"/>
              </w:rPr>
              <w:tab/>
              <w:t>18</w:t>
            </w:r>
          </w:hyperlink>
        </w:p>
        <w:p w14:paraId="00000045"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q5sasy">
            <w:r w:rsidR="00A82798">
              <w:rPr>
                <w:color w:val="000000"/>
              </w:rPr>
              <w:t>Els requeriments</w:t>
            </w:r>
            <w:r w:rsidR="00A82798">
              <w:rPr>
                <w:color w:val="000000"/>
              </w:rPr>
              <w:tab/>
              <w:t>18</w:t>
            </w:r>
          </w:hyperlink>
        </w:p>
        <w:p w14:paraId="00000046" w14:textId="77777777" w:rsidR="00A55377" w:rsidRDefault="00A55377">
          <w:pPr>
            <w:pBdr>
              <w:top w:val="nil"/>
              <w:left w:val="nil"/>
              <w:bottom w:val="nil"/>
              <w:right w:val="nil"/>
              <w:between w:val="nil"/>
            </w:pBdr>
            <w:tabs>
              <w:tab w:val="right" w:pos="8494"/>
            </w:tabs>
            <w:spacing w:after="0" w:line="240" w:lineRule="auto"/>
            <w:ind w:left="220"/>
            <w:rPr>
              <w:color w:val="0000FF"/>
              <w:u w:val="single"/>
            </w:rPr>
          </w:pPr>
        </w:p>
        <w:p w14:paraId="00000047"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b/>
              <w:color w:val="000000"/>
            </w:rPr>
          </w:pPr>
          <w:hyperlink w:anchor="_heading=h.25b2l0r">
            <w:r w:rsidR="00A82798">
              <w:rPr>
                <w:b/>
                <w:color w:val="000000"/>
              </w:rPr>
              <w:t>Capítol IV</w:t>
            </w:r>
            <w:r w:rsidR="00A82798">
              <w:rPr>
                <w:b/>
                <w:color w:val="000000"/>
              </w:rPr>
              <w:tab/>
              <w:t>19</w:t>
            </w:r>
          </w:hyperlink>
        </w:p>
        <w:p w14:paraId="00000048"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b/>
              <w:color w:val="000000"/>
            </w:rPr>
          </w:pPr>
          <w:hyperlink w:anchor="_heading=h.kgcv8k">
            <w:r w:rsidR="00A82798">
              <w:rPr>
                <w:b/>
                <w:color w:val="000000"/>
              </w:rPr>
              <w:t>Formació</w:t>
            </w:r>
            <w:r w:rsidR="00A82798">
              <w:rPr>
                <w:b/>
                <w:color w:val="000000"/>
              </w:rPr>
              <w:tab/>
              <w:t>19</w:t>
            </w:r>
          </w:hyperlink>
        </w:p>
        <w:p w14:paraId="00000049"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4g0dwd">
            <w:r w:rsidR="00A82798">
              <w:rPr>
                <w:color w:val="000000"/>
              </w:rPr>
              <w:t>Article 27</w:t>
            </w:r>
            <w:r w:rsidR="00A82798">
              <w:rPr>
                <w:color w:val="000000"/>
              </w:rPr>
              <w:tab/>
              <w:t>19</w:t>
            </w:r>
          </w:hyperlink>
        </w:p>
        <w:p w14:paraId="0000004A"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jlao46">
            <w:r w:rsidR="00A82798">
              <w:rPr>
                <w:color w:val="000000"/>
              </w:rPr>
              <w:t>La formació de les inspectores i els inspectors d’Educació</w:t>
            </w:r>
            <w:r w:rsidR="00A82798">
              <w:rPr>
                <w:color w:val="000000"/>
              </w:rPr>
              <w:tab/>
              <w:t>19</w:t>
            </w:r>
          </w:hyperlink>
        </w:p>
        <w:p w14:paraId="0000004B"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3ky6rz">
            <w:r w:rsidR="00A82798">
              <w:rPr>
                <w:color w:val="000000"/>
              </w:rPr>
              <w:t>Article 28</w:t>
            </w:r>
            <w:r w:rsidR="00A82798">
              <w:rPr>
                <w:color w:val="000000"/>
              </w:rPr>
              <w:tab/>
              <w:t>19</w:t>
            </w:r>
          </w:hyperlink>
        </w:p>
        <w:p w14:paraId="0000004C"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iq8gzs">
            <w:r w:rsidR="00A82798">
              <w:rPr>
                <w:color w:val="000000"/>
              </w:rPr>
              <w:t>La formació inicial</w:t>
            </w:r>
            <w:r w:rsidR="00A82798">
              <w:rPr>
                <w:color w:val="000000"/>
              </w:rPr>
              <w:tab/>
              <w:t>19</w:t>
            </w:r>
          </w:hyperlink>
        </w:p>
        <w:p w14:paraId="0000004D"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xvir7l">
            <w:r w:rsidR="00A82798">
              <w:rPr>
                <w:color w:val="000000"/>
              </w:rPr>
              <w:t>Article 29</w:t>
            </w:r>
            <w:r w:rsidR="00A82798">
              <w:rPr>
                <w:color w:val="000000"/>
              </w:rPr>
              <w:tab/>
              <w:t>19</w:t>
            </w:r>
          </w:hyperlink>
        </w:p>
        <w:p w14:paraId="0000004E"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hv69ve">
            <w:r w:rsidR="00A82798">
              <w:rPr>
                <w:color w:val="000000"/>
              </w:rPr>
              <w:t>La formació permanent</w:t>
            </w:r>
            <w:r w:rsidR="00A82798">
              <w:rPr>
                <w:color w:val="000000"/>
              </w:rPr>
              <w:tab/>
              <w:t>19</w:t>
            </w:r>
          </w:hyperlink>
        </w:p>
        <w:p w14:paraId="0000004F"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x0gk37">
            <w:r w:rsidR="00A82798">
              <w:rPr>
                <w:color w:val="000000"/>
              </w:rPr>
              <w:t>Article 30</w:t>
            </w:r>
            <w:r w:rsidR="00A82798">
              <w:rPr>
                <w:color w:val="000000"/>
              </w:rPr>
              <w:tab/>
              <w:t>21</w:t>
            </w:r>
          </w:hyperlink>
        </w:p>
        <w:p w14:paraId="00000050"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h042r0">
            <w:r w:rsidR="00A82798">
              <w:rPr>
                <w:color w:val="000000"/>
              </w:rPr>
              <w:t>Participació en activitats de formació del professorat</w:t>
            </w:r>
            <w:r w:rsidR="00A82798">
              <w:rPr>
                <w:color w:val="000000"/>
              </w:rPr>
              <w:tab/>
              <w:t>21</w:t>
            </w:r>
          </w:hyperlink>
        </w:p>
        <w:p w14:paraId="00000051"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w5ecyt">
            <w:r w:rsidR="00A82798">
              <w:rPr>
                <w:color w:val="000000"/>
              </w:rPr>
              <w:t>Article 31</w:t>
            </w:r>
            <w:r w:rsidR="00A82798">
              <w:rPr>
                <w:color w:val="000000"/>
              </w:rPr>
              <w:tab/>
              <w:t>21</w:t>
            </w:r>
          </w:hyperlink>
        </w:p>
        <w:p w14:paraId="00000052"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baon6m">
            <w:r w:rsidR="00A82798">
              <w:rPr>
                <w:color w:val="000000"/>
              </w:rPr>
              <w:t>Reconeixement de la formació</w:t>
            </w:r>
            <w:r w:rsidR="00A82798">
              <w:rPr>
                <w:color w:val="000000"/>
              </w:rPr>
              <w:tab/>
              <w:t>21</w:t>
            </w:r>
          </w:hyperlink>
        </w:p>
        <w:p w14:paraId="00000053" w14:textId="77777777" w:rsidR="00A55377" w:rsidRDefault="00A55377">
          <w:pPr>
            <w:pBdr>
              <w:top w:val="nil"/>
              <w:left w:val="nil"/>
              <w:bottom w:val="nil"/>
              <w:right w:val="nil"/>
              <w:between w:val="nil"/>
            </w:pBdr>
            <w:tabs>
              <w:tab w:val="right" w:pos="8494"/>
            </w:tabs>
            <w:spacing w:after="0" w:line="240" w:lineRule="auto"/>
            <w:ind w:left="220"/>
            <w:rPr>
              <w:color w:val="0000FF"/>
              <w:u w:val="single"/>
            </w:rPr>
          </w:pPr>
        </w:p>
        <w:p w14:paraId="00000054"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b/>
              <w:color w:val="000000"/>
            </w:rPr>
          </w:pPr>
          <w:hyperlink w:anchor="_heading=h.3vac5uf">
            <w:r w:rsidR="00A82798">
              <w:rPr>
                <w:b/>
                <w:color w:val="000000"/>
              </w:rPr>
              <w:t>Capítol V</w:t>
            </w:r>
            <w:r w:rsidR="00A82798">
              <w:rPr>
                <w:b/>
                <w:color w:val="000000"/>
              </w:rPr>
              <w:tab/>
              <w:t>21</w:t>
            </w:r>
          </w:hyperlink>
        </w:p>
        <w:p w14:paraId="00000055"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b/>
              <w:color w:val="000000"/>
            </w:rPr>
          </w:pPr>
          <w:hyperlink w:anchor="_heading=h.2afmg28">
            <w:r w:rsidR="00A82798">
              <w:rPr>
                <w:b/>
                <w:color w:val="000000"/>
              </w:rPr>
              <w:t>Avaluació</w:t>
            </w:r>
            <w:r w:rsidR="00A82798">
              <w:rPr>
                <w:b/>
                <w:color w:val="000000"/>
              </w:rPr>
              <w:tab/>
              <w:t>21</w:t>
            </w:r>
          </w:hyperlink>
        </w:p>
        <w:p w14:paraId="00000056"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pkwqa1">
            <w:r w:rsidR="00A82798">
              <w:rPr>
                <w:color w:val="000000"/>
              </w:rPr>
              <w:t>Article 32</w:t>
            </w:r>
            <w:r w:rsidR="00A82798">
              <w:rPr>
                <w:color w:val="000000"/>
              </w:rPr>
              <w:tab/>
              <w:t>21</w:t>
            </w:r>
          </w:hyperlink>
        </w:p>
        <w:p w14:paraId="00000057"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9kk8xu">
            <w:r w:rsidR="00A82798">
              <w:rPr>
                <w:color w:val="000000"/>
              </w:rPr>
              <w:t>Aspectes generals de l’avaluació</w:t>
            </w:r>
            <w:r w:rsidR="00A82798">
              <w:rPr>
                <w:color w:val="000000"/>
              </w:rPr>
              <w:tab/>
              <w:t>21</w:t>
            </w:r>
          </w:hyperlink>
        </w:p>
        <w:p w14:paraId="00000058"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opuj5n">
            <w:r w:rsidR="00A82798">
              <w:rPr>
                <w:color w:val="000000"/>
              </w:rPr>
              <w:t>Article 33</w:t>
            </w:r>
            <w:r w:rsidR="00A82798">
              <w:rPr>
                <w:color w:val="000000"/>
              </w:rPr>
              <w:tab/>
              <w:t>21</w:t>
            </w:r>
          </w:hyperlink>
        </w:p>
        <w:p w14:paraId="00000059"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8pi1tg">
            <w:r w:rsidR="00A82798">
              <w:rPr>
                <w:color w:val="000000"/>
              </w:rPr>
              <w:t>Avaluació del funcionament de la Inspecció d'Educació com a organització.</w:t>
            </w:r>
            <w:r w:rsidR="00A82798">
              <w:rPr>
                <w:color w:val="000000"/>
              </w:rPr>
              <w:tab/>
              <w:t>21</w:t>
            </w:r>
          </w:hyperlink>
        </w:p>
        <w:p w14:paraId="0000005A"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nusc19">
            <w:r w:rsidR="00A82798">
              <w:rPr>
                <w:color w:val="000000"/>
              </w:rPr>
              <w:t>Article 34</w:t>
            </w:r>
            <w:r w:rsidR="00A82798">
              <w:rPr>
                <w:color w:val="000000"/>
              </w:rPr>
              <w:tab/>
              <w:t>22</w:t>
            </w:r>
          </w:hyperlink>
        </w:p>
        <w:p w14:paraId="0000005B"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302m92">
            <w:r w:rsidR="00A82798">
              <w:rPr>
                <w:color w:val="000000"/>
              </w:rPr>
              <w:t>Avaluació del compliment del pla director i dels plans anuals de les inspeccions territorials.</w:t>
            </w:r>
            <w:r w:rsidR="00A82798">
              <w:rPr>
                <w:color w:val="000000"/>
              </w:rPr>
              <w:tab/>
              <w:t>22</w:t>
            </w:r>
          </w:hyperlink>
        </w:p>
        <w:p w14:paraId="0000005C"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mzq4wv">
            <w:r w:rsidR="00A82798">
              <w:rPr>
                <w:color w:val="000000"/>
              </w:rPr>
              <w:t>Article 35</w:t>
            </w:r>
            <w:r w:rsidR="00A82798">
              <w:rPr>
                <w:color w:val="000000"/>
              </w:rPr>
              <w:tab/>
              <w:t>22</w:t>
            </w:r>
          </w:hyperlink>
        </w:p>
        <w:p w14:paraId="0000005D"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250f4o">
            <w:r w:rsidR="00A82798">
              <w:rPr>
                <w:color w:val="000000"/>
              </w:rPr>
              <w:t>L'avaluació per a la millora de l'exercici individual de la funció inspectora</w:t>
            </w:r>
            <w:r w:rsidR="00A82798">
              <w:rPr>
                <w:color w:val="000000"/>
              </w:rPr>
              <w:tab/>
              <w:t>22</w:t>
            </w:r>
          </w:hyperlink>
        </w:p>
        <w:p w14:paraId="0000005E" w14:textId="77777777" w:rsidR="00A55377" w:rsidRDefault="00A55377">
          <w:pPr>
            <w:pBdr>
              <w:top w:val="nil"/>
              <w:left w:val="nil"/>
              <w:bottom w:val="nil"/>
              <w:right w:val="nil"/>
              <w:between w:val="nil"/>
            </w:pBdr>
            <w:tabs>
              <w:tab w:val="right" w:pos="8494"/>
            </w:tabs>
            <w:spacing w:after="0" w:line="240" w:lineRule="auto"/>
            <w:ind w:left="220"/>
            <w:rPr>
              <w:color w:val="0000FF"/>
              <w:u w:val="single"/>
            </w:rPr>
          </w:pPr>
        </w:p>
        <w:p w14:paraId="0000005F"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b/>
              <w:color w:val="000000"/>
            </w:rPr>
          </w:pPr>
          <w:hyperlink w:anchor="_heading=h.haapch">
            <w:r w:rsidR="00A82798">
              <w:rPr>
                <w:b/>
                <w:color w:val="000000"/>
              </w:rPr>
              <w:t>Capítol VI</w:t>
            </w:r>
            <w:r w:rsidR="00A82798">
              <w:rPr>
                <w:b/>
                <w:color w:val="000000"/>
              </w:rPr>
              <w:tab/>
              <w:t>23</w:t>
            </w:r>
          </w:hyperlink>
        </w:p>
        <w:p w14:paraId="00000060" w14:textId="77777777" w:rsidR="00A55377" w:rsidRDefault="00540950">
          <w:pPr>
            <w:pBdr>
              <w:top w:val="nil"/>
              <w:left w:val="nil"/>
              <w:bottom w:val="nil"/>
              <w:right w:val="nil"/>
              <w:between w:val="nil"/>
            </w:pBdr>
            <w:tabs>
              <w:tab w:val="right" w:pos="8494"/>
            </w:tabs>
            <w:spacing w:after="0" w:line="240" w:lineRule="auto"/>
            <w:ind w:left="220"/>
            <w:rPr>
              <w:rFonts w:ascii="Calibri" w:eastAsia="Calibri" w:hAnsi="Calibri" w:cs="Calibri"/>
              <w:b/>
              <w:color w:val="000000"/>
            </w:rPr>
          </w:pPr>
          <w:hyperlink w:anchor="_heading=h.319y80a">
            <w:r w:rsidR="00A82798">
              <w:rPr>
                <w:b/>
                <w:color w:val="000000"/>
              </w:rPr>
              <w:t>Prioritats organitzatives relacionades amb les condicions de treball de les inspectores i inspectors d’educació</w:t>
            </w:r>
            <w:r w:rsidR="00A82798">
              <w:rPr>
                <w:b/>
                <w:color w:val="000000"/>
              </w:rPr>
              <w:tab/>
              <w:t>23</w:t>
            </w:r>
          </w:hyperlink>
        </w:p>
        <w:p w14:paraId="00000061"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gf8i83">
            <w:r w:rsidR="00A82798">
              <w:rPr>
                <w:color w:val="000000"/>
              </w:rPr>
              <w:t>Article 36</w:t>
            </w:r>
            <w:r w:rsidR="00A82798">
              <w:rPr>
                <w:color w:val="000000"/>
              </w:rPr>
              <w:tab/>
              <w:t>23</w:t>
            </w:r>
          </w:hyperlink>
        </w:p>
        <w:p w14:paraId="00000062"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40ew0vw">
            <w:r w:rsidR="00A82798">
              <w:rPr>
                <w:color w:val="000000"/>
              </w:rPr>
              <w:t>Prioritats organitzatives i en l’atenció a les persones usuàries</w:t>
            </w:r>
            <w:r w:rsidR="00A82798">
              <w:rPr>
                <w:color w:val="000000"/>
              </w:rPr>
              <w:tab/>
              <w:t>23</w:t>
            </w:r>
          </w:hyperlink>
        </w:p>
        <w:p w14:paraId="00000063"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2fk6b3p">
            <w:r w:rsidR="00A82798">
              <w:rPr>
                <w:color w:val="000000"/>
              </w:rPr>
              <w:t>Article 37</w:t>
            </w:r>
            <w:r w:rsidR="00A82798">
              <w:rPr>
                <w:color w:val="000000"/>
              </w:rPr>
              <w:tab/>
              <w:t>24</w:t>
            </w:r>
          </w:hyperlink>
        </w:p>
        <w:p w14:paraId="00000064"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upglbi">
            <w:r w:rsidR="00A82798">
              <w:rPr>
                <w:color w:val="000000"/>
              </w:rPr>
              <w:t>Sistema de gestió i registre d’actuacions</w:t>
            </w:r>
            <w:r w:rsidR="00A82798">
              <w:rPr>
                <w:color w:val="000000"/>
              </w:rPr>
              <w:tab/>
              <w:t>24</w:t>
            </w:r>
          </w:hyperlink>
        </w:p>
        <w:p w14:paraId="00000065"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3ep43zb">
            <w:r w:rsidR="00A82798">
              <w:rPr>
                <w:color w:val="000000"/>
              </w:rPr>
              <w:t>Article 38</w:t>
            </w:r>
            <w:r w:rsidR="00A82798">
              <w:rPr>
                <w:color w:val="000000"/>
              </w:rPr>
              <w:tab/>
              <w:t>24</w:t>
            </w:r>
          </w:hyperlink>
        </w:p>
        <w:p w14:paraId="00000066" w14:textId="77777777" w:rsidR="00A55377" w:rsidRDefault="00540950">
          <w:pPr>
            <w:pBdr>
              <w:top w:val="nil"/>
              <w:left w:val="nil"/>
              <w:bottom w:val="nil"/>
              <w:right w:val="nil"/>
              <w:between w:val="nil"/>
            </w:pBdr>
            <w:tabs>
              <w:tab w:val="right" w:pos="8494"/>
            </w:tabs>
            <w:spacing w:after="0" w:line="240" w:lineRule="auto"/>
            <w:ind w:left="440"/>
            <w:rPr>
              <w:rFonts w:ascii="Calibri" w:eastAsia="Calibri" w:hAnsi="Calibri" w:cs="Calibri"/>
              <w:color w:val="000000"/>
            </w:rPr>
          </w:pPr>
          <w:hyperlink w:anchor="_heading=h.1tuee74">
            <w:r w:rsidR="00A82798">
              <w:rPr>
                <w:color w:val="000000"/>
              </w:rPr>
              <w:t>Vacances</w:t>
            </w:r>
            <w:r w:rsidR="00A82798">
              <w:rPr>
                <w:color w:val="000000"/>
              </w:rPr>
              <w:tab/>
              <w:t>24</w:t>
            </w:r>
          </w:hyperlink>
          <w:r w:rsidR="00A82798">
            <w:fldChar w:fldCharType="end"/>
          </w:r>
        </w:p>
      </w:sdtContent>
    </w:sdt>
    <w:p w14:paraId="00000067" w14:textId="77777777" w:rsidR="00A55377" w:rsidRDefault="00A82798">
      <w:pPr>
        <w:spacing w:after="0" w:line="240" w:lineRule="auto"/>
        <w:rPr>
          <w:b/>
        </w:rPr>
      </w:pPr>
      <w:r>
        <w:br w:type="page"/>
      </w:r>
    </w:p>
    <w:p w14:paraId="00000068" w14:textId="77777777" w:rsidR="00A55377" w:rsidRDefault="00A82798">
      <w:pPr>
        <w:shd w:val="clear" w:color="auto" w:fill="FFFFFF"/>
        <w:spacing w:before="120" w:after="120" w:line="240" w:lineRule="auto"/>
        <w:rPr>
          <w:b/>
        </w:rPr>
      </w:pPr>
      <w:r>
        <w:rPr>
          <w:b/>
        </w:rPr>
        <w:lastRenderedPageBreak/>
        <w:t xml:space="preserve">Ordre EDU/XXXX/2023, de XXXX de XXXX, de l'organització i el funcionament de la Inspecció d'Educació. </w:t>
      </w:r>
    </w:p>
    <w:p w14:paraId="00000069" w14:textId="77777777" w:rsidR="00A55377" w:rsidRDefault="00A55377">
      <w:pPr>
        <w:shd w:val="clear" w:color="auto" w:fill="FFFFFF"/>
        <w:spacing w:before="120" w:after="120" w:line="240" w:lineRule="auto"/>
        <w:rPr>
          <w:b/>
        </w:rPr>
      </w:pPr>
    </w:p>
    <w:p w14:paraId="0000006A" w14:textId="77777777" w:rsidR="00A55377" w:rsidRDefault="00A82798">
      <w:pPr>
        <w:pStyle w:val="Ttol1"/>
        <w:spacing w:before="120" w:after="120"/>
      </w:pPr>
      <w:bookmarkStart w:id="0" w:name="_heading=h.30j0zll" w:colFirst="0" w:colLast="0"/>
      <w:bookmarkEnd w:id="0"/>
      <w:r>
        <w:t>PREÀMBUL</w:t>
      </w:r>
    </w:p>
    <w:p w14:paraId="0000006B" w14:textId="77777777" w:rsidR="00A55377" w:rsidRDefault="00A82798">
      <w:pPr>
        <w:spacing w:before="120" w:after="120" w:line="240" w:lineRule="auto"/>
      </w:pPr>
      <w:r>
        <w:t>L’article 131.2 de l’Estatut d’autonomia de Catalunya estableix que, en matèria d’ensenyament no universitari, en relació amb els ensenyament obligatoris i no obligatoris que condueixen a l’obtenció d’un títol acadèmic o professional amb validesa a tot l’Estat, correspon a la Generalitat una competència exclusiva que inclou, en l’apartat d), la inspecció del sistema educatiu.</w:t>
      </w:r>
    </w:p>
    <w:p w14:paraId="0000006C" w14:textId="77777777" w:rsidR="00A55377" w:rsidRDefault="00A82798">
      <w:pPr>
        <w:spacing w:before="120" w:after="120" w:line="240" w:lineRule="auto"/>
      </w:pPr>
      <w:r>
        <w:t>La Llei orgànica 2/2006, de 3 de maig, d'educació, regula la inspecció del sistema educatiu en el títol VII.</w:t>
      </w:r>
    </w:p>
    <w:p w14:paraId="0000006D" w14:textId="77777777" w:rsidR="00A55377" w:rsidRDefault="00A82798">
      <w:pPr>
        <w:spacing w:before="120" w:after="120" w:line="240" w:lineRule="auto"/>
      </w:pPr>
      <w:r>
        <w:t>L'article 158.2 de la Llei 12/2009, del 10 de juliol, d'educació, identifica com una competència de l'Administració educativa de la Generalitat la d'inspeccionar i avaluar el sistema educatiu. La inspecció del sistema educatiu es regula al capítol VII del títol X de la mateixa Llei d'educació. En concret, l’article 177.1 estableix que el Departament d'Educació exerceix la inspecció del sistema educatiu amb l'objectiu d'assegurar l'aplicació de l'ordenament i garantir l'exercici dels drets i el compliment dels deures que en deriven. Així mateix, el capítol VII del títol X de la mateixa Llei estableix la definició i condició i regula les funcions de la Inspecció d’Educació, les atribucions dels inspectors d’educació, i els trets bàsics sobre els plans d’actuació, la formació permanent i l’avaluació.</w:t>
      </w:r>
    </w:p>
    <w:p w14:paraId="0000006E" w14:textId="276069ED" w:rsidR="00A55377" w:rsidRDefault="00A82798">
      <w:pPr>
        <w:spacing w:before="120" w:after="120" w:line="240" w:lineRule="auto"/>
      </w:pPr>
      <w:r>
        <w:t>El Decret 12/2021, de 2 de març, de la Inspecció d'Educació, desplega les previsions de la Llei d’Educació i actualitza el marc normatiu que regula la Inspecció d'Educació. Aquest Decret regula les finalitats i les funcions de la Inspecció d'Educació, les atribucions de les inspectores i inspectors d'educació, els principis d'actuació i les competències professionals; concreta l'estructura organitzativa,</w:t>
      </w:r>
      <w:r w:rsidR="005E5AA2">
        <w:t xml:space="preserve"> </w:t>
      </w:r>
      <w:r>
        <w:t>els àmbits d'especialització, el sistema gestió i els plans d'actuació; regula el sistema d'accés, la plantilla, els concursos de provisió i la provisió de llocs de treball en comissió de serveis; estableix la formació i avaluació de la Inspecció d'Educació, l'avaluació del funcionament de la Inspecció d'Educació com a organització, l'avaluació del compliment del pla director i dels plans de treball de les inspeccions territorials, l'avaluació per a la millora de l'exercici de la funció inspectora i l'avaluació dels inspectors i inspectores de nova incorporació.</w:t>
      </w:r>
    </w:p>
    <w:p w14:paraId="0000006F" w14:textId="1B1BF169" w:rsidR="00A55377" w:rsidRDefault="00A82798">
      <w:pPr>
        <w:shd w:val="clear" w:color="auto" w:fill="FFFFFF"/>
        <w:spacing w:before="120" w:after="120" w:line="240" w:lineRule="auto"/>
      </w:pPr>
      <w:r>
        <w:t>Els reptes que ha d’afrontar el sistema educatiu requereixen d’una Inspecció d’Educació professionalment competent i ben preparada, compromesa amb la millo</w:t>
      </w:r>
      <w:r w:rsidR="005E5AA2">
        <w:t xml:space="preserve">ra contínua, eficaç i eficient </w:t>
      </w:r>
      <w:r>
        <w:t>en els seus processos,</w:t>
      </w:r>
      <w:r w:rsidR="005E5AA2">
        <w:t xml:space="preserve"> procediments i actuacion</w:t>
      </w:r>
      <w:r>
        <w:t>s, ben coordinada, que treballi en equip i en xarxa, que impulsi la concreció, el desenvolupament i l’avaluació dels plans de treball de les inspeccions territorials que parteixin d’un coneixement profund de la realitat i de les necessitats dels centres, serveis i programes educatius, que potenciï l'expertesa individual i col·lectiva de l’organització com a valor afegit clau.</w:t>
      </w:r>
    </w:p>
    <w:p w14:paraId="00000070" w14:textId="77777777" w:rsidR="00A55377" w:rsidRDefault="00A82798">
      <w:pPr>
        <w:shd w:val="clear" w:color="auto" w:fill="FFFFFF"/>
        <w:spacing w:before="120" w:after="120"/>
      </w:pPr>
      <w:r>
        <w:t xml:space="preserve">Un cop publicat el Decret 12/2021, cal concretar mitjançant aquesta Ordre l’exercici de la funció inspectora i els aspectes de deontologia professional; l’organització i el funcionament de la Inspecció d’Educació; la planificació, realització i documentació de les actuacions pròpies de la funció inspectora; la formació i l’avaluació; i les prioritats organitzatives relacionades amb les condicions de treball de les inspectores i inspectors d’educació. </w:t>
      </w:r>
    </w:p>
    <w:p w14:paraId="00000071" w14:textId="77777777" w:rsidR="00A55377" w:rsidRDefault="00A82798">
      <w:pPr>
        <w:shd w:val="clear" w:color="auto" w:fill="FFFFFF"/>
        <w:spacing w:before="120" w:after="120" w:line="240" w:lineRule="auto"/>
      </w:pPr>
      <w:r>
        <w:lastRenderedPageBreak/>
        <w:t>Aquesta Ordre s’estructura en sis capítols. El capítol I, “disposicions generals”, estableix l’objecte de la disposició i fa diverses concrecions respecte de l’exercici de la funció inspectora i de la deontologia professional.</w:t>
      </w:r>
    </w:p>
    <w:p w14:paraId="00000072" w14:textId="77777777" w:rsidR="00A55377" w:rsidRDefault="00A82798">
      <w:pPr>
        <w:shd w:val="clear" w:color="auto" w:fill="FFFFFF"/>
        <w:spacing w:before="120" w:after="120" w:line="240" w:lineRule="auto"/>
      </w:pPr>
      <w:r>
        <w:t xml:space="preserve">El capítol II, “organització i funcionament”, tracta, en tres seccions, els principis d’actuació i criteris d’organització interna; l’organització i la coordinació; i el funcionament. </w:t>
      </w:r>
    </w:p>
    <w:p w14:paraId="00000073" w14:textId="77777777" w:rsidR="00A55377" w:rsidRDefault="00A82798">
      <w:pPr>
        <w:shd w:val="clear" w:color="auto" w:fill="FFFFFF"/>
        <w:spacing w:before="120" w:after="120" w:line="240" w:lineRule="auto"/>
      </w:pPr>
      <w:r>
        <w:t>La primera secció exposa els principis d’actuació exposa i concreta els criteris d’organització interna: territorialitat, treball col·laboratiu, de coordinació i en xarxa, autonomia professional, participació, planificació, especialització, intervenció i, finalment, avaluació de resultats i retiment de comptes.</w:t>
      </w:r>
    </w:p>
    <w:p w14:paraId="00000074" w14:textId="77777777" w:rsidR="00A55377" w:rsidRDefault="00A82798">
      <w:pPr>
        <w:spacing w:before="120" w:after="120" w:line="240" w:lineRule="auto"/>
      </w:pPr>
      <w:r>
        <w:t>La secció segona d’aquest segon capítol planteja aspectes relatius a l’organització, estableix el procediment d’assignació de centres, serveis i programes educatius a les inspectores i inspectors d’educació amb criteris coherents, prioritzant les adscripcions entre centres, els perfils propis de cada inspectora o inspector, l’oferta educativa dels centres, i també la vessant d’especialització per aconseguir optimitzar la intervenció de la Inspecció. L’actuació especialitzada de la Inspecció d’Educació també es desplega en aquesta secció a través dels àmbits d’expertesa, amb l’objectiu de destacar la seva importància com a espais de treball focalitzat, de reflexió i de formació, orientats a aportar coneixement i a recollir experiències i pràctiques d'èxit i que s’incorporen a l’organització com a oportunitats de millora associades a l'aprofitament de les capacitats individuals de les inspectores i els inspectors d’educació. Aquesta organització es completa a través dels grups de treball, que ofereixen la possibilitat de comptar amb la visió de diferents territoris, aportada per inspectores i inspectors experts en temàtiques concretes.</w:t>
      </w:r>
    </w:p>
    <w:p w14:paraId="00000075" w14:textId="77777777" w:rsidR="00A55377" w:rsidRDefault="00A82798">
      <w:pPr>
        <w:spacing w:before="120" w:after="120" w:line="240" w:lineRule="auto"/>
      </w:pPr>
      <w:r>
        <w:t>La secció tercera i última d’aquest segon capítol fa referència a la gestió per processos, orientada</w:t>
      </w:r>
      <w:r>
        <w:rPr>
          <w:color w:val="FF0000"/>
        </w:rPr>
        <w:t xml:space="preserve"> </w:t>
      </w:r>
      <w:r>
        <w:t>a garantir la millora de la qualitat en l’organització, i als diferents documents de gestió que, des d’una perspectiva de planificació estratègica, permeten concretar objectius, actuacions, criteris i indicadors d'avaluació tant a nivell general de tota l’organització, a través de plans directors que tenen caràcter pluriennal, com a nivell territorial a través dels plans de treball anuals, així com les memòries, estudis i informes amb propostes de millora que corresponguin en cada cas.</w:t>
      </w:r>
    </w:p>
    <w:p w14:paraId="00000076" w14:textId="77777777" w:rsidR="00A55377" w:rsidRDefault="00A82798">
      <w:pPr>
        <w:spacing w:before="120" w:after="120" w:line="240" w:lineRule="auto"/>
      </w:pPr>
      <w:r>
        <w:t>El capítol III, “actuacions”</w:t>
      </w:r>
      <w:r>
        <w:rPr>
          <w:b/>
        </w:rPr>
        <w:t>,</w:t>
      </w:r>
      <w:r>
        <w:t xml:space="preserve"> desplega tots aquells efectes de les atribucions de la Inspecció d’Educació, a partir dels diferents tipus d’actuacions que generen, i fa esment especial a la visita d’inspecció, entesa com la presència personal i </w:t>
      </w:r>
      <w:r>
        <w:rPr>
          <w:highlight w:val="white"/>
        </w:rPr>
        <w:t xml:space="preserve">planificada per les necessitats del servei, </w:t>
      </w:r>
      <w:r>
        <w:t>en els centres, els serveis educatius o en qualsevol espai o equipament en el que es desenvolupen activitats educatives autoritzades o reconegudes pel Departament d’Educació amb un propòsit concret, planificat i documentat que representa un procediment pràcticament exclusiu de la Inspecció d’Educació i que comporta un gran valor afegit. Aquesta presència de la Inspecció que ofereix la visita s’ha d’identificat com un element de millora de la qualitat dels processos d’ensenyament i aprenentatge que es desenvolupen en els centres educatius.</w:t>
      </w:r>
    </w:p>
    <w:p w14:paraId="00000077" w14:textId="303BE9F8" w:rsidR="00A55377" w:rsidRDefault="00A82798">
      <w:pPr>
        <w:spacing w:before="120" w:after="120" w:line="240" w:lineRule="auto"/>
      </w:pPr>
      <w:r>
        <w:t>El mateix capítol identifica els sistemes d’informació propis de la Inspecció d’Educació com a instruments per donar suport al desenvolupament de les actuacions, el seguiment d’aquestes i l’arxiu de la documentació generada,</w:t>
      </w:r>
      <w:r w:rsidR="005E5AA2">
        <w:t xml:space="preserve"> </w:t>
      </w:r>
      <w:r>
        <w:t>aprofitant l’administració electrònica com a oportunitat per a incrementar l’eficàcia en els processos de tramitació de qualsevol actuació o campanya i en la recollida i anàlisi de les dades que generen. Finalment es fa referència als informes, actes i requeriments com a principals registres de l’actuació de la Inspecció d’Educació.</w:t>
      </w:r>
    </w:p>
    <w:p w14:paraId="00000078" w14:textId="77777777" w:rsidR="00A55377" w:rsidRDefault="00A82798">
      <w:pPr>
        <w:pBdr>
          <w:top w:val="nil"/>
          <w:left w:val="nil"/>
          <w:bottom w:val="nil"/>
          <w:right w:val="nil"/>
          <w:between w:val="nil"/>
        </w:pBdr>
        <w:spacing w:before="120" w:after="120"/>
      </w:pPr>
      <w:bookmarkStart w:id="1" w:name="_heading=h.1fob9te" w:colFirst="0" w:colLast="0"/>
      <w:bookmarkEnd w:id="1"/>
      <w:r>
        <w:lastRenderedPageBreak/>
        <w:t xml:space="preserve">El capítol IV, “formació”, desplega els aspectes més destacats del pla de formació de la Inspecció d’Educació i n’estableix formació inicial i la formació permanent com a eixos essencials. La formació permanent, amb un clar objectiu de perfeccionament i actualització professional de les inspectores i dels inspectors d’educació, recull dos vessants, el general i l’especialitzat, i es reconeix com un dret i un deure per a tots els membres de l’organització. El capítol també estableix la participació de les inspectores i inspectors d’educació en activitats de formació del professorat i el reconeixement de les activitats formatives. </w:t>
      </w:r>
    </w:p>
    <w:p w14:paraId="00000079" w14:textId="77777777" w:rsidR="00A55377" w:rsidRDefault="00A82798">
      <w:pPr>
        <w:spacing w:before="120" w:after="120" w:line="240" w:lineRule="auto"/>
      </w:pPr>
      <w:r>
        <w:t>En el capítol V, “avaluació” es planteja l’avaluació de la Inspecció d’Educació com un element associat a la millora contínua i a la qualitat, i es concreta tant a nivell de l’exercici individual de les funcions, com a nivell del funcionament de la Inspecció d’Educació com a organització i des d’una perspectiva externa. Des de la perspectiva individual, l’avaluació pretén fer partícips, a partir de l’autoavaluació, a les pròpies inspectores i inspectors en el desenvolupament de les seves competències professionals. Des de la perspectiva de l’organització, l’avaluació ha d’aportar elements de millora, tant quantitatius com qualitatius, procedents de fonts internes i d’altres fonts externes de reconegut prestigi.</w:t>
      </w:r>
    </w:p>
    <w:p w14:paraId="0000007A" w14:textId="5B13AC11" w:rsidR="00A55377" w:rsidRDefault="00A82798">
      <w:pPr>
        <w:spacing w:before="120" w:after="120" w:line="240" w:lineRule="auto"/>
      </w:pPr>
      <w:r>
        <w:t>El capítol VI, “prioritats organitzatives relacionades amb les condicions de treball” es dedica a concretar  aspectes relacionats amb l’horari i la jornada laboral de les persones inspectores, així com amb les</w:t>
      </w:r>
      <w:r w:rsidR="00D8050F">
        <w:t xml:space="preserve"> vacances, les llicències, </w:t>
      </w:r>
      <w:r>
        <w:t>permisos</w:t>
      </w:r>
      <w:r w:rsidR="00D8050F">
        <w:t xml:space="preserve"> i absències del lloc de treball</w:t>
      </w:r>
      <w:r>
        <w:t>.</w:t>
      </w:r>
    </w:p>
    <w:p w14:paraId="0000007B" w14:textId="77777777" w:rsidR="00A55377" w:rsidRDefault="00A82798">
      <w:pPr>
        <w:spacing w:before="120" w:after="120" w:line="240" w:lineRule="auto"/>
      </w:pPr>
      <w:r>
        <w:t xml:space="preserve">La regulació continguda en aquesta Ordre respecta els principis de bona regulació que s’estableixen a l'article 129 de la Llei 39/2015, d'1 d'octubre, del procediment administratiu comú de les administracions públiques, i a l'article 62 de la Llei 19/2014, del 29 de desembre, de transparència, accés a la informació pública i bon govern. </w:t>
      </w:r>
    </w:p>
    <w:p w14:paraId="0000007C" w14:textId="77777777" w:rsidR="00A55377" w:rsidRDefault="00A82798">
      <w:pPr>
        <w:spacing w:before="120" w:after="120" w:line="240" w:lineRule="auto"/>
      </w:pPr>
      <w:r>
        <w:t xml:space="preserve">El principi d’eficàcia es compleix perquè es persegueix la millora del Servei d'Educació de Catalunya, com a interès general justificatiu, per mitjà del desplegament del marc normatiu que regula l’exercici de la funció inspectora i els aspectes de deontologia professional; l’organització i el funcionament de la Inspecció d’Educació; la planificació, realització i documentació de les actuacions pròpies de la funció inspectora; la formació i l’avaluació; i les prioritats organitzatives relacionades amb les condicions de treball de les inspectores i inspectors d’educació d'acord amb les noves necessitats del sistema educatiu, i és proporcional a aquest objectiu, tot establint la regulació imprescindible per a la seva consecució. Així mateix, és coherent amb l'ordenament jurídic vigent, i és eficient perquè no s'estableixen càrregues administratives innecessàries als destinataris i perquè el compliment de la norma es portarà a terme amb els recursos públics estrictament necessaris. </w:t>
      </w:r>
    </w:p>
    <w:p w14:paraId="0000007D" w14:textId="77777777" w:rsidR="00A55377" w:rsidRDefault="00A82798">
      <w:pPr>
        <w:spacing w:before="120" w:after="120" w:line="240" w:lineRule="auto"/>
      </w:pPr>
      <w:r>
        <w:t>En compliment del principi de transparència s’ha possibilitat l’accés senzill, universal i actualitzat a la tramitació d’aquesta disposició i als documents que conformen l’expedient a través del Portal de la Transparència. Així mateix, la participació en l’elaboració del projecte s’ha dut a terme mitjançant els tràmits d’informació pública, d’audiència i del Consell Escolar de Catalunya, com a organisme superior de consulta i de participació dels sectors afectats en la programació general de l'ensenyament no universitari.</w:t>
      </w:r>
    </w:p>
    <w:p w14:paraId="0000007E" w14:textId="77777777" w:rsidR="00A55377" w:rsidRDefault="00A82798">
      <w:pPr>
        <w:spacing w:before="120" w:after="120" w:line="240" w:lineRule="auto"/>
      </w:pPr>
      <w:r>
        <w:t xml:space="preserve">Així mateix, aquesta Ordre s’ha tramitat de conformitat amb el que disposa el títol IV de la Llei 26/2010, del 3 d'agost, de règim jurídic i procediment de les administracions públiques de Catalunya, i d'acord amb els articles 39 i 40 de la Llei 13/2008, del 5 de novembre, de la presidència de la Generalitat i del Govern, amb el dictamen del </w:t>
      </w:r>
      <w:r>
        <w:lastRenderedPageBreak/>
        <w:t>Consell Escolar de Catalunya, i el tràmit previ de consulta i participació amb els representants del personal al servei de les administracions públiques.</w:t>
      </w:r>
    </w:p>
    <w:p w14:paraId="0000007F" w14:textId="77777777" w:rsidR="00A55377" w:rsidRDefault="00A82798">
      <w:pPr>
        <w:spacing w:before="120" w:after="120" w:line="240" w:lineRule="auto"/>
      </w:pPr>
      <w:r>
        <w:t xml:space="preserve">En virtut d’això, a proposta del conseller d’Educació, </w:t>
      </w:r>
      <w:r>
        <w:rPr>
          <w:highlight w:val="green"/>
        </w:rPr>
        <w:t>d’acord amb/vist</w:t>
      </w:r>
      <w:r>
        <w:t xml:space="preserve"> el dictamen de la Comissió Jurídica Assessora, i amb la deliberació prèvia del Govern,</w:t>
      </w:r>
    </w:p>
    <w:p w14:paraId="00000080" w14:textId="77777777" w:rsidR="00A55377" w:rsidRDefault="00A55377">
      <w:pPr>
        <w:spacing w:before="120" w:after="120" w:line="240" w:lineRule="auto"/>
      </w:pPr>
    </w:p>
    <w:p w14:paraId="00000081" w14:textId="77777777" w:rsidR="00A55377" w:rsidRDefault="00A82798">
      <w:pPr>
        <w:shd w:val="clear" w:color="auto" w:fill="FFFFFF"/>
        <w:spacing w:before="120" w:after="120" w:line="240" w:lineRule="auto"/>
      </w:pPr>
      <w:r>
        <w:t>ORDENO</w:t>
      </w:r>
    </w:p>
    <w:p w14:paraId="00000082" w14:textId="77777777" w:rsidR="00A55377" w:rsidRDefault="00A55377">
      <w:pPr>
        <w:spacing w:before="120" w:after="120"/>
      </w:pPr>
    </w:p>
    <w:p w14:paraId="00000083" w14:textId="77777777" w:rsidR="00A55377" w:rsidRDefault="00A82798">
      <w:pPr>
        <w:pStyle w:val="Ttol1"/>
        <w:spacing w:before="120" w:after="120"/>
      </w:pPr>
      <w:bookmarkStart w:id="2" w:name="_heading=h.3znysh7" w:colFirst="0" w:colLast="0"/>
      <w:bookmarkEnd w:id="2"/>
      <w:r>
        <w:t>Capítol I</w:t>
      </w:r>
    </w:p>
    <w:p w14:paraId="00000084" w14:textId="77777777" w:rsidR="00A55377" w:rsidRDefault="00A82798">
      <w:pPr>
        <w:pStyle w:val="Ttol1"/>
        <w:spacing w:before="120" w:after="120"/>
      </w:pPr>
      <w:bookmarkStart w:id="3" w:name="_heading=h.2et92p0" w:colFirst="0" w:colLast="0"/>
      <w:bookmarkEnd w:id="3"/>
      <w:r>
        <w:t>Disposicions generals</w:t>
      </w:r>
    </w:p>
    <w:p w14:paraId="00000085" w14:textId="77777777" w:rsidR="00A55377" w:rsidRDefault="00A82798">
      <w:pPr>
        <w:pStyle w:val="Ttol3"/>
        <w:spacing w:before="120" w:after="120"/>
      </w:pPr>
      <w:bookmarkStart w:id="4" w:name="_heading=h.tyjcwt" w:colFirst="0" w:colLast="0"/>
      <w:bookmarkEnd w:id="4"/>
      <w:r>
        <w:t>Article 1</w:t>
      </w:r>
    </w:p>
    <w:p w14:paraId="00000086" w14:textId="77777777" w:rsidR="00A55377" w:rsidRDefault="00A82798">
      <w:pPr>
        <w:pStyle w:val="Ttol3"/>
      </w:pPr>
      <w:bookmarkStart w:id="5" w:name="_heading=h.3dy6vkm" w:colFirst="0" w:colLast="0"/>
      <w:bookmarkEnd w:id="5"/>
      <w:r>
        <w:t>Objecte</w:t>
      </w:r>
    </w:p>
    <w:p w14:paraId="00000087" w14:textId="4F737EBB" w:rsidR="00A55377" w:rsidRDefault="00A82798">
      <w:pPr>
        <w:spacing w:before="120" w:after="120" w:line="240" w:lineRule="auto"/>
      </w:pPr>
      <w:r>
        <w:t>L’objecte d’aquesta Ordre és concretar la regulació d</w:t>
      </w:r>
      <w:r w:rsidR="00AE281A">
        <w:t xml:space="preserve">e l’exercici </w:t>
      </w:r>
      <w:r>
        <w:t xml:space="preserve">de la funció inspectora i els aspectes de deontologia professional; l’organització i el funcionament de la Inspecció d’Educació; la planificació, realització i documentació de les actuacions pròpies de la funció inspectora; la formació i l’avaluació; i les prioritats organitzatives relacionades amb les condicions de treball de les inspectores i inspectors d’educació. </w:t>
      </w:r>
    </w:p>
    <w:p w14:paraId="00000088" w14:textId="77777777" w:rsidR="00A55377" w:rsidRDefault="00A55377">
      <w:pPr>
        <w:widowControl w:val="0"/>
        <w:pBdr>
          <w:top w:val="nil"/>
          <w:left w:val="nil"/>
          <w:bottom w:val="nil"/>
          <w:right w:val="nil"/>
          <w:between w:val="nil"/>
        </w:pBdr>
        <w:spacing w:before="120" w:after="120"/>
        <w:rPr>
          <w:color w:val="000000"/>
        </w:rPr>
      </w:pPr>
    </w:p>
    <w:p w14:paraId="00000089" w14:textId="77777777" w:rsidR="00A55377" w:rsidRDefault="00A82798">
      <w:pPr>
        <w:pStyle w:val="Ttol3"/>
        <w:spacing w:before="120" w:after="120"/>
      </w:pPr>
      <w:bookmarkStart w:id="6" w:name="_heading=h.1t3h5sf" w:colFirst="0" w:colLast="0"/>
      <w:bookmarkEnd w:id="6"/>
      <w:r>
        <w:t>Article 2</w:t>
      </w:r>
    </w:p>
    <w:p w14:paraId="0000008A" w14:textId="77777777" w:rsidR="00A55377" w:rsidRDefault="00A82798">
      <w:pPr>
        <w:pStyle w:val="Ttol3"/>
      </w:pPr>
      <w:bookmarkStart w:id="7" w:name="_heading=h.4d34og8" w:colFirst="0" w:colLast="0"/>
      <w:bookmarkEnd w:id="7"/>
      <w:r>
        <w:t>Exercici de la funció inspectora</w:t>
      </w:r>
    </w:p>
    <w:p w14:paraId="0000008B" w14:textId="77777777" w:rsidR="00A55377" w:rsidRDefault="00A82798">
      <w:pPr>
        <w:widowControl w:val="0"/>
        <w:pBdr>
          <w:top w:val="nil"/>
          <w:left w:val="nil"/>
          <w:bottom w:val="nil"/>
          <w:right w:val="nil"/>
          <w:between w:val="nil"/>
        </w:pBdr>
        <w:spacing w:before="120" w:after="120"/>
      </w:pPr>
      <w:r>
        <w:t>1. La Inspecció d’Educació té atribuïdes les finalitats establertes a l'article 2 del Decret 12/2021, de 2 de març, de la Inspecció d’Educació i les funcions que es recullen a l'article 178.1 de la Llei 12/2009, del 10 de juliol, d’educació i a l’article 3 del mateix decret, amb l’objectiu últim de contribuir a la millora de la qualitat i l’èxit educatiu, a l’equitat i la inclusió del sistema educatiu.</w:t>
      </w:r>
    </w:p>
    <w:p w14:paraId="0000008C" w14:textId="77777777" w:rsidR="00A55377" w:rsidRDefault="00A82798">
      <w:pPr>
        <w:widowControl w:val="0"/>
        <w:pBdr>
          <w:top w:val="nil"/>
          <w:left w:val="nil"/>
          <w:bottom w:val="nil"/>
          <w:right w:val="nil"/>
          <w:between w:val="nil"/>
        </w:pBdr>
        <w:spacing w:before="120" w:after="120"/>
      </w:pPr>
      <w:r>
        <w:t>2. Les funcions de la Inspecció d’Educació són exercides per les funcionàries i funcionaris del cos d'inspectors d'educació i per funcionàries i funcionaris docents que exerceixen la funció inspectora amb caràcter temporal en comissió de serveis tal com s’estableix a l’article 4.1 del Decret 12/2021.</w:t>
      </w:r>
    </w:p>
    <w:p w14:paraId="0000008D" w14:textId="324B9130" w:rsidR="00A55377" w:rsidRDefault="00A82798">
      <w:pPr>
        <w:widowControl w:val="0"/>
        <w:pBdr>
          <w:top w:val="nil"/>
          <w:left w:val="nil"/>
          <w:bottom w:val="nil"/>
          <w:right w:val="nil"/>
          <w:between w:val="nil"/>
        </w:pBdr>
        <w:spacing w:before="120" w:after="120"/>
        <w:rPr>
          <w:highlight w:val="black"/>
        </w:rPr>
      </w:pPr>
      <w:r>
        <w:t>3. Per exercir aquestes funcions, les inspectores i els inspectors tenen les atribucions</w:t>
      </w:r>
      <w:r w:rsidR="005E5AA2">
        <w:t xml:space="preserve"> reconegudes a l’article 5 del </w:t>
      </w:r>
      <w:r>
        <w:t>Decret 12/2021. Aquestes atribucions són aplicables tant a les actuacions de caràcter presencial com a aquelles que es realitzin a distància.</w:t>
      </w:r>
    </w:p>
    <w:p w14:paraId="0000008E" w14:textId="77777777" w:rsidR="00A55377" w:rsidRDefault="00A82798">
      <w:pPr>
        <w:widowControl w:val="0"/>
        <w:pBdr>
          <w:top w:val="nil"/>
          <w:left w:val="nil"/>
          <w:bottom w:val="nil"/>
          <w:right w:val="nil"/>
          <w:between w:val="nil"/>
        </w:pBdr>
        <w:spacing w:before="120" w:after="120"/>
      </w:pPr>
      <w:r>
        <w:t>4. En l'exercici de les seves funcions i atribucions, les inspectores i els inspectors han d'adequar llur actuació al règim d'autonomia dels centres i a l'assignació de responsabilitats a la direcció.</w:t>
      </w:r>
    </w:p>
    <w:p w14:paraId="0000008F" w14:textId="77777777" w:rsidR="00A55377" w:rsidRDefault="00A82798">
      <w:pPr>
        <w:widowControl w:val="0"/>
        <w:pBdr>
          <w:top w:val="nil"/>
          <w:left w:val="nil"/>
          <w:bottom w:val="nil"/>
          <w:right w:val="nil"/>
          <w:between w:val="nil"/>
        </w:pBdr>
        <w:spacing w:before="120" w:after="120"/>
        <w:rPr>
          <w:color w:val="7F7F7F"/>
        </w:rPr>
      </w:pPr>
      <w:r>
        <w:t>5. Les inspectores i els inspectors d’educació exerceixen les seves funcions respecte de tots els centres educatius, de qualsevol titularitat, així com dels serveis educatius, dels programes educatius i dels altres elements que comprèn el sistema educatiu d'acord amb l'article 8.1 de la Llei d'educació.</w:t>
      </w:r>
    </w:p>
    <w:p w14:paraId="00000090" w14:textId="77777777" w:rsidR="00A55377" w:rsidRDefault="00A82798">
      <w:pPr>
        <w:widowControl w:val="0"/>
        <w:pBdr>
          <w:top w:val="nil"/>
          <w:left w:val="nil"/>
          <w:bottom w:val="nil"/>
          <w:right w:val="nil"/>
          <w:between w:val="nil"/>
        </w:pBdr>
        <w:spacing w:before="120" w:after="120"/>
      </w:pPr>
      <w:r>
        <w:t xml:space="preserve">6. Les inspectores i els inspectors d’educació, d’ofici o d’acord amb les instruccions dictades pels òrgans competents, duen a terme les actuacions necessàries per a </w:t>
      </w:r>
      <w:r>
        <w:lastRenderedPageBreak/>
        <w:t>l’exercici de les seves funcions en el marc de les línies prioritàries del pla director de la Inspecció d’Educació i dels plans de treball de les inspeccions territorials.</w:t>
      </w:r>
    </w:p>
    <w:p w14:paraId="00000091" w14:textId="77777777" w:rsidR="00A55377" w:rsidRDefault="00A82798">
      <w:pPr>
        <w:widowControl w:val="0"/>
        <w:pBdr>
          <w:top w:val="nil"/>
          <w:left w:val="nil"/>
          <w:bottom w:val="nil"/>
          <w:right w:val="nil"/>
          <w:between w:val="nil"/>
        </w:pBdr>
        <w:spacing w:before="120" w:after="120"/>
      </w:pPr>
      <w:r>
        <w:t xml:space="preserve">7. Les inspectores i els inspectors d’educació tenen, en el desenvolupament de les seves funcions, la consideració d’autoritat pública, com s’estableix a l’article 177.2 de la Llei d’Educació i a l’article 4.3 del Decret 12/2021.  </w:t>
      </w:r>
    </w:p>
    <w:p w14:paraId="00000092" w14:textId="77777777" w:rsidR="00A55377" w:rsidRDefault="00A82798">
      <w:pPr>
        <w:widowControl w:val="0"/>
        <w:pBdr>
          <w:top w:val="nil"/>
          <w:left w:val="nil"/>
          <w:bottom w:val="nil"/>
          <w:right w:val="nil"/>
          <w:between w:val="nil"/>
        </w:pBdr>
        <w:spacing w:before="120" w:after="120"/>
      </w:pPr>
      <w:r>
        <w:t>8. La presència de les inspectores i els inspectors d’educació en els centres i en els serveis educatius és prioritària en l’exercici de les funcions que li són pròpies, en tant que és l’espai on es desenvolupa fonamentalment l’acció educativa.</w:t>
      </w:r>
    </w:p>
    <w:p w14:paraId="00000093" w14:textId="77777777" w:rsidR="00A55377" w:rsidRDefault="00A55377">
      <w:pPr>
        <w:widowControl w:val="0"/>
        <w:pBdr>
          <w:top w:val="nil"/>
          <w:left w:val="nil"/>
          <w:bottom w:val="nil"/>
          <w:right w:val="nil"/>
          <w:between w:val="nil"/>
        </w:pBdr>
        <w:spacing w:before="120" w:after="120"/>
      </w:pPr>
    </w:p>
    <w:p w14:paraId="00000094" w14:textId="77777777" w:rsidR="00A55377" w:rsidRDefault="00A82798">
      <w:pPr>
        <w:pStyle w:val="Ttol3"/>
        <w:spacing w:before="120" w:after="120"/>
      </w:pPr>
      <w:bookmarkStart w:id="8" w:name="_heading=h.2s8eyo1" w:colFirst="0" w:colLast="0"/>
      <w:bookmarkEnd w:id="8"/>
      <w:r>
        <w:t>Article 3</w:t>
      </w:r>
    </w:p>
    <w:p w14:paraId="00000095" w14:textId="77777777" w:rsidR="00A55377" w:rsidRDefault="00A82798">
      <w:pPr>
        <w:pStyle w:val="Ttol3"/>
      </w:pPr>
      <w:bookmarkStart w:id="9" w:name="_heading=h.17dp8vu" w:colFirst="0" w:colLast="0"/>
      <w:bookmarkEnd w:id="9"/>
      <w:r>
        <w:t>Deontologia professional</w:t>
      </w:r>
    </w:p>
    <w:p w14:paraId="00000096" w14:textId="77777777" w:rsidR="00A55377" w:rsidRDefault="00A82798">
      <w:pPr>
        <w:pBdr>
          <w:top w:val="nil"/>
          <w:left w:val="nil"/>
          <w:bottom w:val="nil"/>
          <w:right w:val="nil"/>
          <w:between w:val="nil"/>
        </w:pBdr>
        <w:spacing w:before="120" w:after="120"/>
      </w:pPr>
      <w:r>
        <w:t xml:space="preserve">1. La Inspecció d’Educació com a organització, i les inspectores i els inspectors d’educació en exercici de les seves funcions, actuen d’acord amb el Codi ètic del servei públic de Catalunya </w:t>
      </w:r>
      <w:r>
        <w:rPr>
          <w:color w:val="000000"/>
        </w:rPr>
        <w:t xml:space="preserve">aprovat per part del Govern de la Generalitat per l’Acord GOV/164/2021, de 26 d'octubre, </w:t>
      </w:r>
      <w:r>
        <w:t>d'adopció del Codi ètic del servei públic de Catalunya per part del Govern de la Generalitat i l'Administració de la Generalitat i les entitats del seu sector públic.</w:t>
      </w:r>
    </w:p>
    <w:p w14:paraId="00000097" w14:textId="77777777" w:rsidR="00A55377" w:rsidRDefault="00A82798">
      <w:pPr>
        <w:pBdr>
          <w:top w:val="nil"/>
          <w:left w:val="nil"/>
          <w:bottom w:val="nil"/>
          <w:right w:val="nil"/>
          <w:between w:val="nil"/>
        </w:pBdr>
        <w:spacing w:before="120" w:after="120" w:line="240" w:lineRule="auto"/>
      </w:pPr>
      <w:r>
        <w:rPr>
          <w:color w:val="000000"/>
        </w:rPr>
        <w:t xml:space="preserve">2. </w:t>
      </w:r>
      <w:r>
        <w:t xml:space="preserve">La Inspecció d’Educació es pot dotar d’un codi ètic a través del qual es comprometi a impulsar tots aquells valors i bones pràctiques que dignifiquen l’exercici de la professió, generen confiança amb els usuaris, i incrementen el compromís de servei al sistema educatiu i a la societat en general. </w:t>
      </w:r>
    </w:p>
    <w:p w14:paraId="00000098" w14:textId="77777777" w:rsidR="00A55377" w:rsidRDefault="00A55377">
      <w:pPr>
        <w:widowControl w:val="0"/>
        <w:pBdr>
          <w:top w:val="nil"/>
          <w:left w:val="nil"/>
          <w:bottom w:val="nil"/>
          <w:right w:val="nil"/>
          <w:between w:val="nil"/>
        </w:pBdr>
        <w:spacing w:before="120" w:after="120"/>
      </w:pPr>
    </w:p>
    <w:p w14:paraId="00000099" w14:textId="77777777" w:rsidR="00A55377" w:rsidRDefault="00A55377">
      <w:pPr>
        <w:widowControl w:val="0"/>
        <w:pBdr>
          <w:top w:val="nil"/>
          <w:left w:val="nil"/>
          <w:bottom w:val="nil"/>
          <w:right w:val="nil"/>
          <w:between w:val="nil"/>
        </w:pBdr>
        <w:spacing w:before="120" w:after="120" w:line="232" w:lineRule="auto"/>
        <w:ind w:right="42"/>
        <w:rPr>
          <w:color w:val="000000"/>
        </w:rPr>
      </w:pPr>
    </w:p>
    <w:p w14:paraId="0000009A" w14:textId="77777777" w:rsidR="00A55377" w:rsidRDefault="00A82798">
      <w:pPr>
        <w:pStyle w:val="Ttol1"/>
        <w:spacing w:before="120" w:after="120"/>
      </w:pPr>
      <w:bookmarkStart w:id="10" w:name="_heading=h.3rdcrjn" w:colFirst="0" w:colLast="0"/>
      <w:bookmarkEnd w:id="10"/>
      <w:r>
        <w:t>Capítol II</w:t>
      </w:r>
    </w:p>
    <w:p w14:paraId="0000009B" w14:textId="77777777" w:rsidR="00A55377" w:rsidRDefault="00A82798">
      <w:pPr>
        <w:pStyle w:val="Ttol1"/>
        <w:spacing w:before="120" w:after="120"/>
        <w:rPr>
          <w:strike/>
        </w:rPr>
      </w:pPr>
      <w:bookmarkStart w:id="11" w:name="_heading=h.26in1rg" w:colFirst="0" w:colLast="0"/>
      <w:bookmarkEnd w:id="11"/>
      <w:r>
        <w:t>Organització i funcionament</w:t>
      </w:r>
    </w:p>
    <w:p w14:paraId="0000009C" w14:textId="77777777" w:rsidR="00A55377" w:rsidRDefault="00A55377">
      <w:pPr>
        <w:pStyle w:val="Ttol2"/>
        <w:spacing w:before="120" w:after="120"/>
      </w:pPr>
    </w:p>
    <w:p w14:paraId="0000009D" w14:textId="77777777" w:rsidR="00A55377" w:rsidRDefault="00A82798">
      <w:pPr>
        <w:pStyle w:val="Ttol2"/>
        <w:spacing w:before="120" w:after="120"/>
      </w:pPr>
      <w:bookmarkStart w:id="12" w:name="_heading=h.lnxbz9" w:colFirst="0" w:colLast="0"/>
      <w:bookmarkEnd w:id="12"/>
      <w:r>
        <w:t xml:space="preserve">Secció primera </w:t>
      </w:r>
    </w:p>
    <w:p w14:paraId="0000009E" w14:textId="77777777" w:rsidR="00A55377" w:rsidRDefault="00A82798">
      <w:pPr>
        <w:pStyle w:val="Ttol2"/>
        <w:spacing w:before="120" w:after="120"/>
      </w:pPr>
      <w:bookmarkStart w:id="13" w:name="_heading=h.35nkun2" w:colFirst="0" w:colLast="0"/>
      <w:bookmarkEnd w:id="13"/>
      <w:r>
        <w:t>Principis d’actuació i criteris d’organització interna</w:t>
      </w:r>
    </w:p>
    <w:p w14:paraId="0000009F" w14:textId="77777777" w:rsidR="00A55377" w:rsidRDefault="00A55377">
      <w:pPr>
        <w:spacing w:before="120" w:after="120" w:line="240" w:lineRule="auto"/>
      </w:pPr>
    </w:p>
    <w:p w14:paraId="000000A0" w14:textId="77777777" w:rsidR="00A55377" w:rsidRDefault="00A82798">
      <w:pPr>
        <w:pStyle w:val="Ttol3"/>
        <w:spacing w:before="120" w:after="120"/>
      </w:pPr>
      <w:bookmarkStart w:id="14" w:name="_heading=h.1ksv4uv" w:colFirst="0" w:colLast="0"/>
      <w:bookmarkEnd w:id="14"/>
      <w:r>
        <w:t>Article 4</w:t>
      </w:r>
    </w:p>
    <w:p w14:paraId="000000A1" w14:textId="77777777" w:rsidR="00A55377" w:rsidRDefault="00A82798">
      <w:pPr>
        <w:pStyle w:val="Ttol3"/>
      </w:pPr>
      <w:bookmarkStart w:id="15" w:name="_heading=h.44sinio" w:colFirst="0" w:colLast="0"/>
      <w:bookmarkEnd w:id="15"/>
      <w:r>
        <w:t>Principis d’actuació</w:t>
      </w:r>
    </w:p>
    <w:p w14:paraId="000000A2" w14:textId="77777777" w:rsidR="00A55377" w:rsidRDefault="00A82798">
      <w:pPr>
        <w:pBdr>
          <w:top w:val="nil"/>
          <w:left w:val="nil"/>
          <w:bottom w:val="nil"/>
          <w:right w:val="nil"/>
          <w:between w:val="nil"/>
        </w:pBdr>
        <w:spacing w:before="120" w:after="120"/>
        <w:rPr>
          <w:color w:val="000000"/>
        </w:rPr>
      </w:pPr>
      <w:r>
        <w:rPr>
          <w:color w:val="000000"/>
        </w:rPr>
        <w:t>L’actuació de les inspectores i els inspectors d’educació es regeix pels principis d’actuació establerts en l’article 6.1 i 6.2 del Decret 12/2021.</w:t>
      </w:r>
    </w:p>
    <w:p w14:paraId="000000A3" w14:textId="77777777" w:rsidR="00A55377" w:rsidRDefault="00A55377">
      <w:pPr>
        <w:pBdr>
          <w:top w:val="nil"/>
          <w:left w:val="nil"/>
          <w:bottom w:val="nil"/>
          <w:right w:val="nil"/>
          <w:between w:val="nil"/>
        </w:pBdr>
        <w:spacing w:before="120" w:after="120"/>
        <w:rPr>
          <w:color w:val="000000"/>
        </w:rPr>
      </w:pPr>
    </w:p>
    <w:p w14:paraId="000000A4" w14:textId="77777777" w:rsidR="00A55377" w:rsidRDefault="00A82798">
      <w:pPr>
        <w:pStyle w:val="Ttol3"/>
        <w:spacing w:before="120" w:after="120"/>
      </w:pPr>
      <w:bookmarkStart w:id="16" w:name="_heading=h.2jxsxqh" w:colFirst="0" w:colLast="0"/>
      <w:bookmarkEnd w:id="16"/>
      <w:r>
        <w:t>Article 5</w:t>
      </w:r>
    </w:p>
    <w:p w14:paraId="000000A5" w14:textId="77777777" w:rsidR="00A55377" w:rsidRDefault="00A82798">
      <w:pPr>
        <w:pStyle w:val="Ttol3"/>
      </w:pPr>
      <w:bookmarkStart w:id="17" w:name="_heading=h.z337ya" w:colFirst="0" w:colLast="0"/>
      <w:bookmarkEnd w:id="17"/>
      <w:r>
        <w:t>Criteris d’organització interna</w:t>
      </w:r>
    </w:p>
    <w:p w14:paraId="000000A6" w14:textId="77777777" w:rsidR="00A55377" w:rsidRDefault="00A82798">
      <w:pPr>
        <w:pBdr>
          <w:top w:val="nil"/>
          <w:left w:val="nil"/>
          <w:bottom w:val="nil"/>
          <w:right w:val="nil"/>
          <w:between w:val="nil"/>
        </w:pBdr>
        <w:spacing w:before="120" w:after="120"/>
        <w:rPr>
          <w:color w:val="000000"/>
        </w:rPr>
      </w:pPr>
      <w:r>
        <w:rPr>
          <w:color w:val="000000"/>
        </w:rPr>
        <w:t xml:space="preserve">La Inspecció d’Educació s’organitza internament d’acord amb els criteris següents: </w:t>
      </w:r>
    </w:p>
    <w:p w14:paraId="000000A7" w14:textId="77777777" w:rsidR="00A55377" w:rsidRDefault="00A82798">
      <w:pPr>
        <w:pBdr>
          <w:top w:val="nil"/>
          <w:left w:val="nil"/>
          <w:bottom w:val="nil"/>
          <w:right w:val="nil"/>
          <w:between w:val="nil"/>
        </w:pBdr>
        <w:spacing w:before="120" w:after="120"/>
        <w:rPr>
          <w:color w:val="000000"/>
        </w:rPr>
      </w:pPr>
      <w:r>
        <w:rPr>
          <w:color w:val="000000"/>
        </w:rPr>
        <w:lastRenderedPageBreak/>
        <w:t>a) Criteri de territorialitat, segons el qual la Inspecció d’Educació està articulada territorialment, d’acord amb l’organització territorial del Departament d’Educació i, en l’exercici de les seves funcions, prioritza la proximitat als centres, serveis i programes educatius i institucions del territori i que la distribució d’efectius en el territori es faci d’acord amb criteris objectius i compartits de caràcter quantitatiu i qualitatiu, per tal d’assolir una organització eficaç i eficient dels equips d’inspectores i inspectors i equilibrar la càrrega de treball en els diferents territoris.</w:t>
      </w:r>
    </w:p>
    <w:p w14:paraId="000000A8" w14:textId="48986656" w:rsidR="00A55377" w:rsidRDefault="00A82798">
      <w:pPr>
        <w:pBdr>
          <w:top w:val="nil"/>
          <w:left w:val="nil"/>
          <w:bottom w:val="nil"/>
          <w:right w:val="nil"/>
          <w:between w:val="nil"/>
        </w:pBdr>
        <w:spacing w:before="120" w:after="120"/>
        <w:rPr>
          <w:color w:val="000000"/>
        </w:rPr>
      </w:pPr>
      <w:r>
        <w:rPr>
          <w:color w:val="000000"/>
        </w:rPr>
        <w:t>b) Criteri de treball col·laboratiu</w:t>
      </w:r>
      <w:r>
        <w:t>,</w:t>
      </w:r>
      <w:r>
        <w:rPr>
          <w:color w:val="000000"/>
        </w:rPr>
        <w:t xml:space="preserve"> de coordinació i en xarxa, segons el qual les inspectores i els inspectors d’educació exerceixen les seves funcions de manera co</w:t>
      </w:r>
      <w:r w:rsidR="005E5AA2">
        <w:rPr>
          <w:color w:val="000000"/>
        </w:rPr>
        <w:t>l·</w:t>
      </w:r>
      <w:r>
        <w:rPr>
          <w:color w:val="000000"/>
        </w:rPr>
        <w:t>laborativa i coordinada com a garantia d’homologació de criteri en les seves actuacions en els diferents ensenyaments, etapes, centres i serveis i programes educatius. La Inspecció d’Educació impulsa i participa proactivament, si escau, en xarxes educatives que faciliten l’assoliment dels objectius previstos al pla director i a les seves concrecions en els plans de treball de les inspeccions territorials, o que permeten atendre situacions sobrevingudes que no han estat previstes en aquests plans.</w:t>
      </w:r>
    </w:p>
    <w:p w14:paraId="000000A9" w14:textId="77777777" w:rsidR="00A55377" w:rsidRDefault="00A82798">
      <w:pPr>
        <w:pBdr>
          <w:top w:val="nil"/>
          <w:left w:val="nil"/>
          <w:bottom w:val="nil"/>
          <w:right w:val="nil"/>
          <w:between w:val="nil"/>
        </w:pBdr>
        <w:spacing w:before="120" w:after="120"/>
        <w:rPr>
          <w:color w:val="000000"/>
        </w:rPr>
      </w:pPr>
      <w:r>
        <w:rPr>
          <w:color w:val="000000"/>
        </w:rPr>
        <w:t>c) Criteri d’autonomia professional, segons el qual les inspectores i inspectors d’educació realitzen les seves actuacions amb respecte a la legislació vigent i amb autonomia professional. Aquest criteri s’aplica en concordança amb el criteri de treball col·laboratiu</w:t>
      </w:r>
      <w:r>
        <w:t xml:space="preserve">, </w:t>
      </w:r>
      <w:r>
        <w:rPr>
          <w:color w:val="000000"/>
        </w:rPr>
        <w:t>de coordinació i en xarxa.</w:t>
      </w:r>
    </w:p>
    <w:p w14:paraId="000000AA" w14:textId="77777777" w:rsidR="00A55377" w:rsidRDefault="00A82798">
      <w:pPr>
        <w:pBdr>
          <w:top w:val="nil"/>
          <w:left w:val="nil"/>
          <w:bottom w:val="nil"/>
          <w:right w:val="nil"/>
          <w:between w:val="nil"/>
        </w:pBdr>
        <w:spacing w:before="120" w:after="120"/>
        <w:rPr>
          <w:color w:val="000000"/>
        </w:rPr>
      </w:pPr>
      <w:r>
        <w:rPr>
          <w:color w:val="000000"/>
        </w:rPr>
        <w:t>d) Criteri de participació, segons el qual les inspectores i els inspectors d’educació participen, a instàncies de la Subdirecció General de la Inspecció d’Educació, de les directores o directors territorials i de les inspectores o inspectors en cap territorials, en reunions, òrgans i espais de debat, de presa de decisions i de coordinació.</w:t>
      </w:r>
    </w:p>
    <w:p w14:paraId="000000AB" w14:textId="77777777" w:rsidR="00A55377" w:rsidRDefault="00A82798">
      <w:pPr>
        <w:pBdr>
          <w:top w:val="nil"/>
          <w:left w:val="nil"/>
          <w:bottom w:val="nil"/>
          <w:right w:val="nil"/>
          <w:between w:val="nil"/>
        </w:pBdr>
        <w:spacing w:before="120" w:after="120"/>
        <w:rPr>
          <w:color w:val="000000"/>
        </w:rPr>
      </w:pPr>
      <w:r>
        <w:rPr>
          <w:color w:val="000000"/>
        </w:rPr>
        <w:t>e) Criteri de planificació, segons el qual la Inspecció d’Educació s'organitza i desenvolupa les seves funcions d'acord amb els plans d'actuació que estableix l'article 21 del Decret 12/2021 i amb criteris de la planificació estratègica i de gestió per processos i prioritza, a tots els nivells d’actuació, l'establiment d'objectius clars i compartits per a l'organització, la concreció de calendaris per assolir-los i dels indicadors i mecanismes de control necessaris per avaluar-ne l'assoliment.</w:t>
      </w:r>
    </w:p>
    <w:p w14:paraId="000000AC" w14:textId="77777777" w:rsidR="00A55377" w:rsidRDefault="00A82798">
      <w:pPr>
        <w:pBdr>
          <w:top w:val="nil"/>
          <w:left w:val="nil"/>
          <w:bottom w:val="nil"/>
          <w:right w:val="nil"/>
          <w:between w:val="nil"/>
        </w:pBdr>
        <w:spacing w:before="120" w:after="120"/>
        <w:rPr>
          <w:color w:val="000000"/>
        </w:rPr>
      </w:pPr>
      <w:r>
        <w:rPr>
          <w:color w:val="000000"/>
        </w:rPr>
        <w:t>f) Criteri d’especialització, que es concreta en els àmbits d’expertesa, els grups de treball i les inspectores i els inspectors referents, amb l’objectiu d’establir un marc de coordinació que faciliti l’aprofitament dels coneixements especialitzats de</w:t>
      </w:r>
      <w:r>
        <w:t xml:space="preserve"> les </w:t>
      </w:r>
      <w:r>
        <w:rPr>
          <w:color w:val="000000"/>
        </w:rPr>
        <w:t xml:space="preserve"> inspectores i inspectors per impulsar i orientar les actuacions del conjunt de la Inspecció d’Educació.</w:t>
      </w:r>
    </w:p>
    <w:p w14:paraId="000000AD" w14:textId="77777777" w:rsidR="00A55377" w:rsidRDefault="00A82798">
      <w:pPr>
        <w:pBdr>
          <w:top w:val="nil"/>
          <w:left w:val="nil"/>
          <w:bottom w:val="nil"/>
          <w:right w:val="nil"/>
          <w:between w:val="nil"/>
        </w:pBdr>
        <w:spacing w:before="120" w:after="120"/>
        <w:rPr>
          <w:color w:val="000000"/>
        </w:rPr>
      </w:pPr>
      <w:r>
        <w:rPr>
          <w:color w:val="000000"/>
        </w:rPr>
        <w:t>g) Criteri d’intervenció, segons el qual les inspectores i els inspectors d’educació, en l'àmbit de la seva competència, intervenen en qualsevol tipus de centre</w:t>
      </w:r>
      <w:r>
        <w:t xml:space="preserve"> </w:t>
      </w:r>
      <w:r>
        <w:rPr>
          <w:color w:val="000000"/>
        </w:rPr>
        <w:t>-independentment dels ensenyaments, les etapes i els nivells educatius que s’hi imparteixin</w:t>
      </w:r>
      <w:r>
        <w:t xml:space="preserve">-, servei o programa educatiu. </w:t>
      </w:r>
    </w:p>
    <w:p w14:paraId="000000AE" w14:textId="77777777" w:rsidR="00A55377" w:rsidRDefault="00A82798">
      <w:pPr>
        <w:pBdr>
          <w:top w:val="nil"/>
          <w:left w:val="nil"/>
          <w:bottom w:val="nil"/>
          <w:right w:val="nil"/>
          <w:between w:val="nil"/>
        </w:pBdr>
        <w:spacing w:before="120" w:after="120"/>
        <w:rPr>
          <w:color w:val="000000"/>
        </w:rPr>
      </w:pPr>
      <w:r>
        <w:rPr>
          <w:color w:val="000000"/>
        </w:rPr>
        <w:t xml:space="preserve">h) Criteri d’avaluació de resultats i retiment de comptes, d’acord amb el qual els mecanismes d’avaluació i retiment de comptes que han de preveure els plans d’actuació de la Inspecció d’Educació, l’avaluació del seu propi funcionament i de </w:t>
      </w:r>
      <w:r>
        <w:rPr>
          <w:color w:val="000000"/>
        </w:rPr>
        <w:lastRenderedPageBreak/>
        <w:t xml:space="preserve">l’exercici professional individual  són una garantia per valorar el treball realitzat i l’assoliment dels objectius i per concretar compromisos orientats a la millora contínua. </w:t>
      </w:r>
    </w:p>
    <w:p w14:paraId="000000AF" w14:textId="77777777" w:rsidR="00A55377" w:rsidRDefault="00A55377">
      <w:pPr>
        <w:spacing w:before="120" w:after="120" w:line="240" w:lineRule="auto"/>
      </w:pPr>
    </w:p>
    <w:p w14:paraId="000000B0" w14:textId="77777777" w:rsidR="00A55377" w:rsidRDefault="00A55377">
      <w:pPr>
        <w:spacing w:before="120" w:after="120" w:line="240" w:lineRule="auto"/>
      </w:pPr>
    </w:p>
    <w:p w14:paraId="000000B1" w14:textId="77777777" w:rsidR="00A55377" w:rsidRDefault="00A82798">
      <w:pPr>
        <w:pStyle w:val="Ttol2"/>
        <w:spacing w:before="120" w:after="120"/>
      </w:pPr>
      <w:bookmarkStart w:id="18" w:name="_heading=h.3j2qqm3" w:colFirst="0" w:colLast="0"/>
      <w:bookmarkEnd w:id="18"/>
      <w:r>
        <w:t>Secció segona</w:t>
      </w:r>
    </w:p>
    <w:p w14:paraId="000000B2" w14:textId="77777777" w:rsidR="00A55377" w:rsidRDefault="00A82798">
      <w:pPr>
        <w:pStyle w:val="Ttol2"/>
        <w:spacing w:before="120" w:after="120"/>
      </w:pPr>
      <w:bookmarkStart w:id="19" w:name="_heading=h.1y810tw" w:colFirst="0" w:colLast="0"/>
      <w:bookmarkEnd w:id="19"/>
      <w:r>
        <w:t>L’organització i la coordinació</w:t>
      </w:r>
    </w:p>
    <w:p w14:paraId="000000B3" w14:textId="77777777" w:rsidR="00A55377" w:rsidRDefault="00A55377">
      <w:pPr>
        <w:widowControl w:val="0"/>
        <w:pBdr>
          <w:top w:val="nil"/>
          <w:left w:val="nil"/>
          <w:bottom w:val="nil"/>
          <w:right w:val="nil"/>
          <w:between w:val="nil"/>
        </w:pBdr>
        <w:tabs>
          <w:tab w:val="left" w:pos="541"/>
        </w:tabs>
        <w:spacing w:before="120" w:after="120"/>
        <w:ind w:left="389" w:right="41" w:hanging="360"/>
      </w:pPr>
    </w:p>
    <w:p w14:paraId="000000B4" w14:textId="77777777" w:rsidR="00A55377" w:rsidRDefault="00A82798">
      <w:pPr>
        <w:pStyle w:val="Ttol3"/>
        <w:spacing w:before="120" w:after="120"/>
      </w:pPr>
      <w:bookmarkStart w:id="20" w:name="_heading=h.4i7ojhp" w:colFirst="0" w:colLast="0"/>
      <w:bookmarkEnd w:id="20"/>
      <w:r>
        <w:t>Article 6</w:t>
      </w:r>
    </w:p>
    <w:p w14:paraId="000000B5" w14:textId="77777777" w:rsidR="00A55377" w:rsidRDefault="00A82798">
      <w:pPr>
        <w:pStyle w:val="Ttol3"/>
      </w:pPr>
      <w:bookmarkStart w:id="21" w:name="_heading=h.2xcytpi" w:colFirst="0" w:colLast="0"/>
      <w:bookmarkEnd w:id="21"/>
      <w:r>
        <w:t>Delimitació de les àrees geogràfiques</w:t>
      </w:r>
    </w:p>
    <w:p w14:paraId="000000B6" w14:textId="77777777" w:rsidR="00A55377" w:rsidRDefault="00A82798">
      <w:pPr>
        <w:pBdr>
          <w:top w:val="nil"/>
          <w:left w:val="nil"/>
          <w:bottom w:val="nil"/>
          <w:right w:val="nil"/>
          <w:between w:val="nil"/>
        </w:pBdr>
        <w:spacing w:before="120" w:after="120"/>
        <w:rPr>
          <w:color w:val="000000"/>
        </w:rPr>
      </w:pPr>
      <w:r>
        <w:rPr>
          <w:color w:val="000000"/>
        </w:rPr>
        <w:t>1. A proposta de la inspectora o inspector en cap territorial, la directora o el director dels serveis territorials, o la subdirectora o el subdirector general de la Inspecció d'Educació en el cas de la ciutat de Barcelona, aproven les àrees geogràfiques en les  quals, d’acord amb la planificació i l’ordenació escolar del territori, és necessari coordinar l’actuació de les inspectores i dels inspectors.</w:t>
      </w:r>
    </w:p>
    <w:p w14:paraId="000000B7" w14:textId="77777777" w:rsidR="00A55377" w:rsidRDefault="00A82798">
      <w:pPr>
        <w:pBdr>
          <w:top w:val="nil"/>
          <w:left w:val="nil"/>
          <w:bottom w:val="nil"/>
          <w:right w:val="nil"/>
          <w:between w:val="nil"/>
        </w:pBdr>
        <w:spacing w:before="120" w:after="120"/>
        <w:rPr>
          <w:color w:val="000000"/>
        </w:rPr>
      </w:pPr>
      <w:r>
        <w:rPr>
          <w:color w:val="000000"/>
        </w:rPr>
        <w:t>2. La proposta d’àrees geogràfiques es formula de conformitat amb  les característiques de territori i tenint en compte la relació de llocs de treball de la Inspecció d’Educació vigent en cada moment.</w:t>
      </w:r>
    </w:p>
    <w:p w14:paraId="000000B8" w14:textId="77777777" w:rsidR="00A55377" w:rsidRDefault="00A55377">
      <w:pPr>
        <w:pBdr>
          <w:top w:val="nil"/>
          <w:left w:val="nil"/>
          <w:bottom w:val="nil"/>
          <w:right w:val="nil"/>
          <w:between w:val="nil"/>
        </w:pBdr>
        <w:spacing w:before="120" w:after="120" w:line="240" w:lineRule="auto"/>
      </w:pPr>
    </w:p>
    <w:p w14:paraId="000000B9" w14:textId="77777777" w:rsidR="00A55377" w:rsidRDefault="00A82798">
      <w:pPr>
        <w:pStyle w:val="Ttol3"/>
        <w:spacing w:before="120" w:after="120"/>
      </w:pPr>
      <w:bookmarkStart w:id="22" w:name="_heading=h.1ci93xb" w:colFirst="0" w:colLast="0"/>
      <w:bookmarkEnd w:id="22"/>
      <w:r>
        <w:t>Article 7</w:t>
      </w:r>
    </w:p>
    <w:p w14:paraId="000000BA" w14:textId="77777777" w:rsidR="00A55377" w:rsidRDefault="00A82798">
      <w:pPr>
        <w:pStyle w:val="Ttol3"/>
      </w:pPr>
      <w:bookmarkStart w:id="23" w:name="_heading=h.3whwml4" w:colFirst="0" w:colLast="0"/>
      <w:bookmarkEnd w:id="23"/>
      <w:r>
        <w:t>Assignació de centres, serveis i programes educatius</w:t>
      </w:r>
    </w:p>
    <w:p w14:paraId="000000BB" w14:textId="77777777" w:rsidR="00A55377" w:rsidRDefault="00A82798">
      <w:pPr>
        <w:pBdr>
          <w:top w:val="nil"/>
          <w:left w:val="nil"/>
          <w:bottom w:val="nil"/>
          <w:right w:val="nil"/>
          <w:between w:val="nil"/>
        </w:pBdr>
        <w:spacing w:before="120" w:after="120" w:line="240" w:lineRule="auto"/>
      </w:pPr>
      <w:r>
        <w:t>1. Correspon a la inspectora o inspector en cap territorial assignar centres, serveis i programes educatius a les inspectores i als inspectors d’educació, un cop aprovada la delimitació de les àrees geogràfiques. Sempre que sigui possible, el procediment d’assignació s’ha de dur a terme durant el tercer trimestre del curs escolar, i el procés ha d’estar finalitzat, com a molt tard, el 31 de juliol, per tal de fer efectives les noves assignacions el dia 1 de setembre del curs escolar següent.</w:t>
      </w:r>
    </w:p>
    <w:p w14:paraId="000000BC" w14:textId="77777777" w:rsidR="00A55377" w:rsidRDefault="00A82798">
      <w:pPr>
        <w:pBdr>
          <w:top w:val="nil"/>
          <w:left w:val="nil"/>
          <w:bottom w:val="nil"/>
          <w:right w:val="nil"/>
          <w:between w:val="nil"/>
        </w:pBdr>
        <w:spacing w:before="120" w:after="120" w:line="240" w:lineRule="auto"/>
      </w:pPr>
      <w:r>
        <w:t xml:space="preserve">2. Amb caràcter general, cada centre, servei o programa educatiu tindrà assignat una única inspectora o inspector de referència, per bé que en qualsevol moment i per motius justificats, es podrà demanar la intervenció d’alguna altra inspectora o inspector, en el context d’una actuació concreta que ho requereixi. </w:t>
      </w:r>
    </w:p>
    <w:p w14:paraId="000000BD" w14:textId="77777777" w:rsidR="00A55377" w:rsidRDefault="00A82798">
      <w:pPr>
        <w:pBdr>
          <w:top w:val="nil"/>
          <w:left w:val="nil"/>
          <w:bottom w:val="nil"/>
          <w:right w:val="nil"/>
          <w:between w:val="nil"/>
        </w:pBdr>
        <w:spacing w:before="120" w:after="120" w:line="240" w:lineRule="auto"/>
      </w:pPr>
      <w:r>
        <w:t>3. El procés d’assignació es regeix pels principis de transparència, objectivitat i publicitat i requereix:</w:t>
      </w:r>
    </w:p>
    <w:p w14:paraId="000000BE" w14:textId="77777777" w:rsidR="00A55377" w:rsidRDefault="00A82798">
      <w:pPr>
        <w:pBdr>
          <w:top w:val="nil"/>
          <w:left w:val="nil"/>
          <w:bottom w:val="nil"/>
          <w:right w:val="nil"/>
          <w:between w:val="nil"/>
        </w:pBdr>
        <w:spacing w:before="120" w:after="120" w:line="240" w:lineRule="auto"/>
      </w:pPr>
      <w:r>
        <w:t>a) La configuració dels equips d’inspecció que integren cadascuna de les àrees geogràfiques.</w:t>
      </w:r>
    </w:p>
    <w:p w14:paraId="000000BF" w14:textId="1FFC15E2" w:rsidR="00A55377" w:rsidRDefault="00A82798">
      <w:pPr>
        <w:pBdr>
          <w:top w:val="nil"/>
          <w:left w:val="nil"/>
          <w:bottom w:val="nil"/>
          <w:right w:val="nil"/>
          <w:between w:val="nil"/>
        </w:pBdr>
        <w:spacing w:before="120" w:after="120" w:line="240" w:lineRule="auto"/>
      </w:pPr>
      <w:r>
        <w:t>b) L’assignació d’agr</w:t>
      </w:r>
      <w:r w:rsidR="005E5AA2">
        <w:t xml:space="preserve">upaments de centres, serveis i </w:t>
      </w:r>
      <w:r>
        <w:t>programes educatius a les inspectores i als inspectors de l’equip.</w:t>
      </w:r>
    </w:p>
    <w:p w14:paraId="000000C0" w14:textId="77777777" w:rsidR="00A55377" w:rsidRDefault="00A82798">
      <w:pPr>
        <w:pBdr>
          <w:top w:val="nil"/>
          <w:left w:val="nil"/>
          <w:bottom w:val="nil"/>
          <w:right w:val="nil"/>
          <w:between w:val="nil"/>
        </w:pBdr>
        <w:spacing w:before="120" w:after="120" w:line="240" w:lineRule="auto"/>
      </w:pPr>
      <w:r>
        <w:t>4. En la configuració dels equips i en el procés d’assignació cal vetllar per mantenir un equilibri en la diversitat de perfils professionals de les inspectores i inspectors adscrits a cada àrea geogràfica i s’ha d’atendre:</w:t>
      </w:r>
    </w:p>
    <w:p w14:paraId="000000C1" w14:textId="77777777" w:rsidR="00A55377" w:rsidRDefault="00A82798">
      <w:pPr>
        <w:pBdr>
          <w:top w:val="nil"/>
          <w:left w:val="nil"/>
          <w:bottom w:val="nil"/>
          <w:right w:val="nil"/>
          <w:between w:val="nil"/>
        </w:pBdr>
        <w:spacing w:before="120" w:after="120" w:line="240" w:lineRule="auto"/>
      </w:pPr>
      <w:r>
        <w:t xml:space="preserve">a) Al perfil de cada inspectora i inspector, determinat per l’experiència prèvia, la formació o el grau d’especialització derivats de la pràctica professional i a la formació docent de base. </w:t>
      </w:r>
    </w:p>
    <w:p w14:paraId="000000C2" w14:textId="77777777" w:rsidR="00A55377" w:rsidRDefault="00A82798">
      <w:pPr>
        <w:pBdr>
          <w:top w:val="nil"/>
          <w:left w:val="nil"/>
          <w:bottom w:val="nil"/>
          <w:right w:val="nil"/>
          <w:between w:val="nil"/>
        </w:pBdr>
        <w:spacing w:before="120" w:after="120" w:line="240" w:lineRule="auto"/>
      </w:pPr>
      <w:r>
        <w:lastRenderedPageBreak/>
        <w:t xml:space="preserve">b) A les prioritats manifestades pels inspectors o inspectores, sempre que sigui possible i valorades les necessitats del servei.  </w:t>
      </w:r>
    </w:p>
    <w:p w14:paraId="000000C3" w14:textId="77777777" w:rsidR="00A55377" w:rsidRDefault="00A82798">
      <w:pPr>
        <w:pBdr>
          <w:top w:val="nil"/>
          <w:left w:val="nil"/>
          <w:bottom w:val="nil"/>
          <w:right w:val="nil"/>
          <w:between w:val="nil"/>
        </w:pBdr>
        <w:spacing w:before="120" w:after="120" w:line="240" w:lineRule="auto"/>
      </w:pPr>
      <w:r>
        <w:t>c) Al còmput de la càrrega de treball, que determina la Subdirecció General de la Inspecció d'Educació, un cop escoltada la Comissió Assessora de la Inspecció d’Educació, que correspon a cada tipologia de centre, en funció dels ensenyaments impartits, la titularitat, el nombre d'alumnes; a cada servei i programa educatiu; als encàrrecs addicionals de funcions, i a la configuració geogràfica a efectes de desplaçaments.</w:t>
      </w:r>
    </w:p>
    <w:p w14:paraId="000000C4" w14:textId="77777777" w:rsidR="00A55377" w:rsidRDefault="00A82798">
      <w:pPr>
        <w:pBdr>
          <w:top w:val="nil"/>
          <w:left w:val="nil"/>
          <w:bottom w:val="nil"/>
          <w:right w:val="nil"/>
          <w:between w:val="nil"/>
        </w:pBdr>
        <w:spacing w:before="120" w:after="120" w:line="240" w:lineRule="auto"/>
      </w:pPr>
      <w:r>
        <w:t>d) A circumstàncies singulars per a la prestació del servei en les àrees geogràfiques a criteri de la inspectora o inspector en cap territorial.</w:t>
      </w:r>
    </w:p>
    <w:p w14:paraId="000000C5" w14:textId="77777777" w:rsidR="00A55377" w:rsidRDefault="00A82798">
      <w:pPr>
        <w:pBdr>
          <w:top w:val="nil"/>
          <w:left w:val="nil"/>
          <w:bottom w:val="nil"/>
          <w:right w:val="nil"/>
          <w:between w:val="nil"/>
        </w:pBdr>
        <w:spacing w:before="120" w:after="120" w:line="240" w:lineRule="auto"/>
      </w:pPr>
      <w:r>
        <w:t>e) Als següents aspectes de context:</w:t>
      </w:r>
    </w:p>
    <w:p w14:paraId="000000C6" w14:textId="77777777" w:rsidR="00A55377" w:rsidRDefault="00A82798">
      <w:pPr>
        <w:pBdr>
          <w:top w:val="nil"/>
          <w:left w:val="nil"/>
          <w:bottom w:val="nil"/>
          <w:right w:val="nil"/>
          <w:between w:val="nil"/>
        </w:pBdr>
        <w:spacing w:before="120" w:after="120" w:line="240" w:lineRule="auto"/>
        <w:ind w:left="284"/>
      </w:pPr>
      <w:r>
        <w:rPr>
          <w:i/>
        </w:rPr>
        <w:t>Primer</w:t>
      </w:r>
      <w:r>
        <w:t>. Quan la configuració del municipi ho permeti, s'assignen a una única inspectora o inspector d’educació tots els seus centres, serveis i programes educatius.</w:t>
      </w:r>
    </w:p>
    <w:p w14:paraId="000000C7" w14:textId="77777777" w:rsidR="00A55377" w:rsidRDefault="00A82798">
      <w:pPr>
        <w:pBdr>
          <w:top w:val="nil"/>
          <w:left w:val="nil"/>
          <w:bottom w:val="nil"/>
          <w:right w:val="nil"/>
          <w:between w:val="nil"/>
        </w:pBdr>
        <w:spacing w:before="120" w:after="120" w:line="240" w:lineRule="auto"/>
        <w:ind w:left="284"/>
      </w:pPr>
      <w:r>
        <w:rPr>
          <w:i/>
        </w:rPr>
        <w:t>Segon</w:t>
      </w:r>
      <w:r>
        <w:t>. Quan un centre té més d’una etapa educativa o una oferta diferenciada d’estudis, s’assignen tots a la mateixa inspectora o inspector.</w:t>
      </w:r>
    </w:p>
    <w:p w14:paraId="000000C8" w14:textId="77777777" w:rsidR="00A55377" w:rsidRDefault="00A82798">
      <w:pPr>
        <w:pBdr>
          <w:top w:val="nil"/>
          <w:left w:val="nil"/>
          <w:bottom w:val="nil"/>
          <w:right w:val="nil"/>
          <w:between w:val="nil"/>
        </w:pBdr>
        <w:spacing w:before="120" w:after="120" w:line="240" w:lineRule="auto"/>
        <w:ind w:left="284"/>
      </w:pPr>
      <w:r>
        <w:rPr>
          <w:i/>
        </w:rPr>
        <w:t>Tercer</w:t>
      </w:r>
      <w:r>
        <w:t>. Quan les necessitats del servei o l’especialització de l’assessorament així ho aconsellin, es poden assignar determinats centres en agrupats de forma específica, encara que depassin la demarcació territorial. Aquestes propostes poden afectar centres que imparteixin ensenyaments de règim especial, centres específics de formació professional, centres d’educació especial, centres de formació de persones adultes, o recursos específics.</w:t>
      </w:r>
    </w:p>
    <w:p w14:paraId="000000C9" w14:textId="77777777" w:rsidR="00A55377" w:rsidRDefault="00A82798">
      <w:pPr>
        <w:pBdr>
          <w:top w:val="nil"/>
          <w:left w:val="nil"/>
          <w:bottom w:val="nil"/>
          <w:right w:val="nil"/>
          <w:between w:val="nil"/>
        </w:pBdr>
        <w:spacing w:before="120" w:after="120" w:line="240" w:lineRule="auto"/>
      </w:pPr>
      <w:r>
        <w:t>5. No es poden assignar a una inspectora o inspector centres, serveis o programes educatius amb els quals tingui, o hagi tingut, en els últims quatre anys, relacions de caràcter professional, institucional o familiar, tret que concorrin causes organitzatives degudament motivades.</w:t>
      </w:r>
    </w:p>
    <w:p w14:paraId="000000CA" w14:textId="77777777" w:rsidR="00A55377" w:rsidRDefault="00A82798">
      <w:pPr>
        <w:pBdr>
          <w:top w:val="nil"/>
          <w:left w:val="nil"/>
          <w:bottom w:val="nil"/>
          <w:right w:val="nil"/>
          <w:between w:val="nil"/>
        </w:pBdr>
        <w:spacing w:before="120" w:after="120" w:line="240" w:lineRule="auto"/>
      </w:pPr>
      <w:r>
        <w:t xml:space="preserve">6. L’assignació de les inspectores i els inspectors d’educació, amb caràcter general, és per un període de quatre anys. Correspon a la inspectora o inspector en cap territorial resoldre motivadament l’assignació per un període diferent, un cop valorades conjuntament amb la Subdirecció General de la Inspecció d’Educació les circumstàncies excepcionals que requereixin una durada diferent. </w:t>
      </w:r>
    </w:p>
    <w:p w14:paraId="000000CB" w14:textId="77777777" w:rsidR="00A55377" w:rsidRDefault="00A82798">
      <w:pPr>
        <w:pBdr>
          <w:top w:val="nil"/>
          <w:left w:val="nil"/>
          <w:bottom w:val="nil"/>
          <w:right w:val="nil"/>
          <w:between w:val="nil"/>
        </w:pBdr>
        <w:spacing w:before="120" w:after="120" w:line="240" w:lineRule="auto"/>
      </w:pPr>
      <w:r>
        <w:t>7. Com a resultat del procés les inspectores i els inspectors d’educació destinats a un servei territorial han d’estar adscrits a una àrea geogràfica i tenen assignats els centres, serveis i programes educatius que es considerin necessaris per assumir la part proporcional de la càrrega de treball que resulti de les ponderacions establertes i de l’estructura pròpia de cada servei territorial. Per necessitats del servei, es poden assignar a les inspectores i inspectors d’educació actuacions que excedeixin de l'àrea geogràfica a la qual estan adscrits.</w:t>
      </w:r>
    </w:p>
    <w:p w14:paraId="000000CC" w14:textId="77777777" w:rsidR="00A55377" w:rsidRDefault="00A82798">
      <w:pPr>
        <w:pBdr>
          <w:top w:val="nil"/>
          <w:left w:val="nil"/>
          <w:bottom w:val="nil"/>
          <w:right w:val="nil"/>
          <w:between w:val="nil"/>
        </w:pBdr>
        <w:spacing w:before="120" w:after="120" w:line="240" w:lineRule="auto"/>
      </w:pPr>
      <w:r>
        <w:t>8.La inspectora o inspector en cap territorial i la inspectora o inspector en cap territorial adjunt tenen assignats centres, serveis i programes educatius en un nombre que permeti el desenvolupament de les funcions pròpies del càrrec.</w:t>
      </w:r>
    </w:p>
    <w:p w14:paraId="000000CD" w14:textId="77777777" w:rsidR="00A55377" w:rsidRDefault="00A55377">
      <w:pPr>
        <w:widowControl w:val="0"/>
        <w:spacing w:before="120" w:after="120"/>
        <w:ind w:right="40"/>
        <w:rPr>
          <w:highlight w:val="lightGray"/>
        </w:rPr>
      </w:pPr>
    </w:p>
    <w:p w14:paraId="000000CE" w14:textId="77777777" w:rsidR="00A55377" w:rsidRDefault="00A82798">
      <w:pPr>
        <w:pStyle w:val="Ttol3"/>
        <w:spacing w:before="120" w:after="120"/>
      </w:pPr>
      <w:bookmarkStart w:id="24" w:name="_heading=h.2bn6wsx" w:colFirst="0" w:colLast="0"/>
      <w:bookmarkEnd w:id="24"/>
      <w:r>
        <w:t>Article 8</w:t>
      </w:r>
    </w:p>
    <w:p w14:paraId="000000CF" w14:textId="77777777" w:rsidR="00A55377" w:rsidRDefault="00A82798">
      <w:pPr>
        <w:pStyle w:val="Ttol3"/>
      </w:pPr>
      <w:bookmarkStart w:id="25" w:name="_heading=h.qsh70q" w:colFirst="0" w:colLast="0"/>
      <w:bookmarkEnd w:id="25"/>
      <w:r>
        <w:t>Modificacions en l’assignació de centres, serveis i programes educatius</w:t>
      </w:r>
    </w:p>
    <w:p w14:paraId="000000D0" w14:textId="77777777" w:rsidR="00A55377" w:rsidRDefault="00A82798">
      <w:pPr>
        <w:widowControl w:val="0"/>
        <w:pBdr>
          <w:top w:val="nil"/>
          <w:left w:val="nil"/>
          <w:bottom w:val="nil"/>
          <w:right w:val="nil"/>
          <w:between w:val="nil"/>
        </w:pBdr>
        <w:spacing w:before="120" w:after="120"/>
      </w:pPr>
      <w:r>
        <w:t xml:space="preserve">Respectant els criteris i principis que regeixen el procediment d’assignació general, correspon a la inspectora o inspector en cap territorial emetre resolució motivada en </w:t>
      </w:r>
      <w:r>
        <w:lastRenderedPageBreak/>
        <w:t>els supòsits excepcionals següents:</w:t>
      </w:r>
    </w:p>
    <w:p w14:paraId="000000D1" w14:textId="77777777" w:rsidR="00A55377" w:rsidRDefault="00A82798">
      <w:pPr>
        <w:widowControl w:val="0"/>
        <w:pBdr>
          <w:top w:val="nil"/>
          <w:left w:val="nil"/>
          <w:bottom w:val="nil"/>
          <w:right w:val="nil"/>
          <w:between w:val="nil"/>
        </w:pBdr>
        <w:spacing w:before="120" w:after="120"/>
      </w:pPr>
      <w:r>
        <w:t>a) La modificació de l’assignació efectuada pel procediment general, amb audiència prèvia a la inspectora o inspector afectat, quan s’acrediti la concurrència de circumstàncies excepcionals que dificulten l’adequada prestació del servei.</w:t>
      </w:r>
    </w:p>
    <w:p w14:paraId="000000D2" w14:textId="77777777" w:rsidR="00A55377" w:rsidRDefault="00A82798">
      <w:pPr>
        <w:widowControl w:val="0"/>
        <w:pBdr>
          <w:top w:val="nil"/>
          <w:left w:val="nil"/>
          <w:bottom w:val="nil"/>
          <w:right w:val="nil"/>
          <w:between w:val="nil"/>
        </w:pBdr>
        <w:spacing w:before="120" w:after="120"/>
      </w:pPr>
      <w:r>
        <w:t>b) L’assignació a les inspectores i inspectors de nova incorporació o de reincorporació en els cursos escolars en què no correspon realitzar el procés general d’assignació.</w:t>
      </w:r>
    </w:p>
    <w:p w14:paraId="000000D3" w14:textId="77777777" w:rsidR="00A55377" w:rsidRDefault="00A82798">
      <w:pPr>
        <w:widowControl w:val="0"/>
        <w:pBdr>
          <w:top w:val="nil"/>
          <w:left w:val="nil"/>
          <w:bottom w:val="nil"/>
          <w:right w:val="nil"/>
          <w:between w:val="nil"/>
        </w:pBdr>
        <w:spacing w:before="120" w:after="120"/>
      </w:pPr>
      <w:r>
        <w:t>c) La redistribució temporal de les assignacions quan es produeixin circumstàncies excepcionals com períodes de baixa de llarga durada, permisos de llarga durada, canvis de situacions administratives i d’altres situacions de força major que afectin la prestació del servei.</w:t>
      </w:r>
    </w:p>
    <w:p w14:paraId="000000D4" w14:textId="77777777" w:rsidR="00A55377" w:rsidRDefault="00A55377">
      <w:pPr>
        <w:widowControl w:val="0"/>
        <w:pBdr>
          <w:top w:val="nil"/>
          <w:left w:val="nil"/>
          <w:bottom w:val="nil"/>
          <w:right w:val="nil"/>
          <w:between w:val="nil"/>
        </w:pBdr>
        <w:spacing w:before="120" w:after="120" w:line="240" w:lineRule="auto"/>
        <w:ind w:right="40"/>
        <w:rPr>
          <w:color w:val="000000"/>
        </w:rPr>
      </w:pPr>
    </w:p>
    <w:p w14:paraId="000000D5" w14:textId="77777777" w:rsidR="00A55377" w:rsidRDefault="00A82798">
      <w:pPr>
        <w:pStyle w:val="Ttol3"/>
        <w:spacing w:before="120" w:after="120"/>
      </w:pPr>
      <w:bookmarkStart w:id="26" w:name="_heading=h.3as4poj" w:colFirst="0" w:colLast="0"/>
      <w:bookmarkEnd w:id="26"/>
      <w:r>
        <w:t>Article 9</w:t>
      </w:r>
    </w:p>
    <w:p w14:paraId="000000D6" w14:textId="77777777" w:rsidR="00A55377" w:rsidRDefault="00A82798">
      <w:pPr>
        <w:pStyle w:val="Ttol3"/>
      </w:pPr>
      <w:bookmarkStart w:id="27" w:name="_heading=h.1pxezwc" w:colFirst="0" w:colLast="0"/>
      <w:bookmarkEnd w:id="27"/>
      <w:r>
        <w:t>Els equips de les àrees geogràfiques</w:t>
      </w:r>
    </w:p>
    <w:p w14:paraId="000000D7" w14:textId="77777777" w:rsidR="00A55377" w:rsidRDefault="00A82798">
      <w:pPr>
        <w:widowControl w:val="0"/>
        <w:pBdr>
          <w:top w:val="nil"/>
          <w:left w:val="nil"/>
          <w:bottom w:val="nil"/>
          <w:right w:val="nil"/>
          <w:between w:val="nil"/>
        </w:pBdr>
        <w:spacing w:before="120" w:after="120" w:line="240" w:lineRule="auto"/>
        <w:ind w:right="40"/>
        <w:rPr>
          <w:color w:val="000000"/>
        </w:rPr>
      </w:pPr>
      <w:r>
        <w:t>1. L’equip d’inspectores i inspectors de les</w:t>
      </w:r>
      <w:r>
        <w:rPr>
          <w:color w:val="000000"/>
        </w:rPr>
        <w:t xml:space="preserve"> àrees geogràfiques es reuneixen amb la periodicitat prevista al pla de treball de la inspecció territorial.</w:t>
      </w:r>
    </w:p>
    <w:p w14:paraId="000000D8" w14:textId="77777777" w:rsidR="00A55377" w:rsidRDefault="00A82798">
      <w:pPr>
        <w:widowControl w:val="0"/>
        <w:pBdr>
          <w:top w:val="nil"/>
          <w:left w:val="nil"/>
          <w:bottom w:val="nil"/>
          <w:right w:val="nil"/>
          <w:between w:val="nil"/>
        </w:pBdr>
        <w:spacing w:before="120" w:after="120" w:line="240" w:lineRule="auto"/>
        <w:ind w:right="40"/>
        <w:rPr>
          <w:color w:val="000000"/>
        </w:rPr>
      </w:pPr>
      <w:r>
        <w:rPr>
          <w:color w:val="000000"/>
        </w:rPr>
        <w:t xml:space="preserve">2. El treball dels equips d’inspectores i inspectors de les </w:t>
      </w:r>
      <w:r>
        <w:t xml:space="preserve">àrees geogràfiques </w:t>
      </w:r>
      <w:r>
        <w:rPr>
          <w:color w:val="000000"/>
        </w:rPr>
        <w:t>ha de contribuir a la coordinació dels centres educatius amb els serveis educatius i al seguiment de l’aplicació dels diferents programes educatius en els centres educatius, a la coordinació de les activitats i plans de formació del professorat, al correcte desenvolupament del procés d’escolarització de l’alumnat, a la relació i la col·laboració entre els centres educatius de l’àrea geogràfica i a la coordinació de les d’actuacions relacionades amb la prestació dels serveis escolars de transport i menjador en els centres educatius públics.</w:t>
      </w:r>
    </w:p>
    <w:p w14:paraId="000000D9" w14:textId="77777777" w:rsidR="00A55377" w:rsidRDefault="00A55377">
      <w:pPr>
        <w:widowControl w:val="0"/>
        <w:pBdr>
          <w:top w:val="nil"/>
          <w:left w:val="nil"/>
          <w:bottom w:val="nil"/>
          <w:right w:val="nil"/>
          <w:between w:val="nil"/>
        </w:pBdr>
        <w:spacing w:before="120" w:after="120" w:line="240" w:lineRule="auto"/>
        <w:ind w:left="360" w:right="40"/>
        <w:rPr>
          <w:color w:val="000000"/>
        </w:rPr>
      </w:pPr>
    </w:p>
    <w:p w14:paraId="000000DA" w14:textId="77777777" w:rsidR="00A55377" w:rsidRDefault="00A82798">
      <w:pPr>
        <w:pStyle w:val="Ttol3"/>
        <w:spacing w:before="120" w:after="120"/>
      </w:pPr>
      <w:bookmarkStart w:id="28" w:name="_heading=h.49x2ik5" w:colFirst="0" w:colLast="0"/>
      <w:bookmarkEnd w:id="28"/>
      <w:r>
        <w:t xml:space="preserve">Article 10 </w:t>
      </w:r>
    </w:p>
    <w:p w14:paraId="000000DB" w14:textId="77777777" w:rsidR="00A55377" w:rsidRDefault="00A82798">
      <w:pPr>
        <w:pStyle w:val="Ttol3"/>
      </w:pPr>
      <w:bookmarkStart w:id="29" w:name="_heading=h.2p2csry" w:colFirst="0" w:colLast="0"/>
      <w:bookmarkEnd w:id="29"/>
      <w:r>
        <w:t>L’equip de coordinació de la inspecció territorial</w:t>
      </w:r>
    </w:p>
    <w:p w14:paraId="000000DC" w14:textId="77777777" w:rsidR="00A55377" w:rsidRDefault="00A82798">
      <w:pPr>
        <w:widowControl w:val="0"/>
        <w:pBdr>
          <w:top w:val="nil"/>
          <w:left w:val="nil"/>
          <w:bottom w:val="nil"/>
          <w:right w:val="nil"/>
          <w:between w:val="nil"/>
        </w:pBdr>
        <w:spacing w:before="120" w:after="120"/>
        <w:ind w:right="41"/>
      </w:pPr>
      <w:r>
        <w:t xml:space="preserve">1. </w:t>
      </w:r>
      <w:r>
        <w:rPr>
          <w:color w:val="000000"/>
        </w:rPr>
        <w:t>La inspectora o inspector en cap territorial, la inspectora o inspector en cap territorial adjunt i les inspectores coordinadores o inspectors coordinadors territorials constitueixen l'equip de coordinació de la inspecció territorial</w:t>
      </w:r>
      <w:r>
        <w:t>, d’acord amb l’article 15 del Decret 12/2021.</w:t>
      </w:r>
    </w:p>
    <w:p w14:paraId="000000DD" w14:textId="04F02AAC" w:rsidR="00A55377" w:rsidRDefault="00A82798">
      <w:pPr>
        <w:widowControl w:val="0"/>
        <w:pBdr>
          <w:top w:val="nil"/>
          <w:left w:val="nil"/>
          <w:bottom w:val="nil"/>
          <w:right w:val="nil"/>
          <w:between w:val="nil"/>
        </w:pBdr>
        <w:spacing w:before="120" w:after="120"/>
        <w:ind w:right="41"/>
        <w:rPr>
          <w:color w:val="000000"/>
        </w:rPr>
      </w:pPr>
      <w:r>
        <w:rPr>
          <w:color w:val="000000"/>
        </w:rPr>
        <w:t xml:space="preserve">2. L'equip de coordinació està presidit per la inspectora o inspector en cap territorial, i col·labora en la planificació, la gestió, el seguiment i l'avaluació de les actuacions de la inspecció territorial, així com en l’impuls i la coordinació del treball en equip, en la proposta d’activitats de formació </w:t>
      </w:r>
      <w:r>
        <w:t>de les inspectores i inspectors que integren la inspecció</w:t>
      </w:r>
      <w:r>
        <w:rPr>
          <w:b/>
        </w:rPr>
        <w:t xml:space="preserve"> </w:t>
      </w:r>
      <w:r>
        <w:rPr>
          <w:color w:val="000000"/>
        </w:rPr>
        <w:t xml:space="preserve">territorial, en l’elaboració de la memòria anual i en la concreció de propostes  de millora que s’incorporaran al pla de </w:t>
      </w:r>
      <w:r>
        <w:t xml:space="preserve">treball de la inspecció territorial </w:t>
      </w:r>
      <w:r w:rsidR="00F17248">
        <w:t xml:space="preserve">del curs </w:t>
      </w:r>
      <w:r>
        <w:rPr>
          <w:color w:val="000000"/>
        </w:rPr>
        <w:t xml:space="preserve">següent, així com sobre les qüestions relatives a l’organització i funcionament de la inspecció territorial. </w:t>
      </w:r>
    </w:p>
    <w:p w14:paraId="000000DE" w14:textId="77777777" w:rsidR="00A55377" w:rsidRDefault="00A55377">
      <w:pPr>
        <w:spacing w:before="120" w:after="120" w:line="240" w:lineRule="auto"/>
      </w:pPr>
    </w:p>
    <w:p w14:paraId="000000DF" w14:textId="77777777" w:rsidR="00A55377" w:rsidRDefault="00A82798">
      <w:pPr>
        <w:pStyle w:val="Ttol3"/>
        <w:spacing w:before="120" w:after="120"/>
      </w:pPr>
      <w:bookmarkStart w:id="30" w:name="_heading=h.147n2zr" w:colFirst="0" w:colLast="0"/>
      <w:bookmarkEnd w:id="30"/>
      <w:r>
        <w:lastRenderedPageBreak/>
        <w:t>Article 11</w:t>
      </w:r>
    </w:p>
    <w:p w14:paraId="000000E0" w14:textId="77777777" w:rsidR="00A55377" w:rsidRDefault="00A82798">
      <w:pPr>
        <w:pStyle w:val="Ttol3"/>
        <w:spacing w:before="120" w:after="120"/>
      </w:pPr>
      <w:bookmarkStart w:id="31" w:name="_heading=h.3o7alnk" w:colFirst="0" w:colLast="0"/>
      <w:bookmarkEnd w:id="31"/>
      <w:r>
        <w:t>Les inspectores i els inspectors referents</w:t>
      </w:r>
    </w:p>
    <w:p w14:paraId="000000E1" w14:textId="77777777" w:rsidR="00A55377" w:rsidRDefault="00A82798">
      <w:pPr>
        <w:pBdr>
          <w:top w:val="nil"/>
          <w:left w:val="nil"/>
          <w:bottom w:val="nil"/>
          <w:right w:val="nil"/>
          <w:between w:val="nil"/>
        </w:pBdr>
        <w:spacing w:before="120" w:after="120" w:line="240" w:lineRule="auto"/>
        <w:rPr>
          <w:color w:val="000000"/>
        </w:rPr>
      </w:pPr>
      <w:r>
        <w:rPr>
          <w:color w:val="000000"/>
        </w:rPr>
        <w:t xml:space="preserve">1. A cada inspecció territorial, en funció de les prioritats establertes al pla director i al pla de treball de la inspecció territorial, s’atorguen responsabilitats específiques a les inspectores i inspectors en relació amb aspectes concrets que afecten l’exercici de la funció inspectora perquè en siguin referents a la inspecció territorial. </w:t>
      </w:r>
    </w:p>
    <w:p w14:paraId="000000E2" w14:textId="77777777" w:rsidR="00A55377" w:rsidRDefault="00A82798">
      <w:pPr>
        <w:pBdr>
          <w:top w:val="nil"/>
          <w:left w:val="nil"/>
          <w:bottom w:val="nil"/>
          <w:right w:val="nil"/>
          <w:between w:val="nil"/>
        </w:pBdr>
        <w:spacing w:before="120" w:after="120" w:line="240" w:lineRule="auto"/>
        <w:rPr>
          <w:color w:val="000000"/>
        </w:rPr>
      </w:pPr>
      <w:r>
        <w:t xml:space="preserve">2. </w:t>
      </w:r>
      <w:r>
        <w:rPr>
          <w:color w:val="000000"/>
        </w:rPr>
        <w:t>El pla de treball de la inspecció territorial incorpora la proposta d’inspectores i inspectors referents que es consideri necessària per al bon funcionament de la inspecció territorial.</w:t>
      </w:r>
    </w:p>
    <w:p w14:paraId="000000E3" w14:textId="77777777" w:rsidR="00A55377" w:rsidRDefault="00A82798">
      <w:pPr>
        <w:pBdr>
          <w:top w:val="nil"/>
          <w:left w:val="nil"/>
          <w:bottom w:val="nil"/>
          <w:right w:val="nil"/>
          <w:between w:val="nil"/>
        </w:pBdr>
        <w:spacing w:before="120" w:after="120" w:line="240" w:lineRule="auto"/>
        <w:rPr>
          <w:color w:val="000000"/>
        </w:rPr>
      </w:pPr>
      <w:r>
        <w:rPr>
          <w:color w:val="000000"/>
        </w:rPr>
        <w:t xml:space="preserve">3. Les funcions de les inspectores i inspectors referents són: </w:t>
      </w:r>
    </w:p>
    <w:p w14:paraId="000000E4" w14:textId="77777777" w:rsidR="00A55377" w:rsidRDefault="00A82798">
      <w:pPr>
        <w:pBdr>
          <w:top w:val="nil"/>
          <w:left w:val="nil"/>
          <w:bottom w:val="nil"/>
          <w:right w:val="nil"/>
          <w:between w:val="nil"/>
        </w:pBdr>
        <w:spacing w:before="120" w:after="120" w:line="240" w:lineRule="auto"/>
      </w:pPr>
      <w:r>
        <w:t xml:space="preserve">a) </w:t>
      </w:r>
      <w:r>
        <w:rPr>
          <w:color w:val="000000"/>
        </w:rPr>
        <w:t xml:space="preserve">Ser referent dels processos establerts al sistema de qualitat </w:t>
      </w:r>
      <w:r>
        <w:t>o d’altres temàtiques que es determinin, d’acord amb les necessitats del servei.</w:t>
      </w:r>
    </w:p>
    <w:p w14:paraId="000000E5" w14:textId="40141386" w:rsidR="00A55377" w:rsidRDefault="00A82798">
      <w:pPr>
        <w:pBdr>
          <w:top w:val="nil"/>
          <w:left w:val="nil"/>
          <w:bottom w:val="nil"/>
          <w:right w:val="nil"/>
          <w:between w:val="nil"/>
        </w:pBdr>
        <w:spacing w:before="120" w:after="120" w:line="240" w:lineRule="auto"/>
      </w:pPr>
      <w:r>
        <w:rPr>
          <w:color w:val="000000"/>
        </w:rPr>
        <w:t xml:space="preserve">b) Participar en les activitats vinculades </w:t>
      </w:r>
      <w:r>
        <w:t>a la temàtica del qual s’és referent quan se’l convoqui i col·labora</w:t>
      </w:r>
      <w:r w:rsidR="00F17248">
        <w:t>r</w:t>
      </w:r>
      <w:r>
        <w:t>-hi en els termes que s’estableixin.</w:t>
      </w:r>
    </w:p>
    <w:p w14:paraId="000000E6" w14:textId="77777777" w:rsidR="00A55377" w:rsidRDefault="00A82798">
      <w:pPr>
        <w:pBdr>
          <w:top w:val="nil"/>
          <w:left w:val="nil"/>
          <w:bottom w:val="nil"/>
          <w:right w:val="nil"/>
          <w:between w:val="nil"/>
        </w:pBdr>
        <w:spacing w:before="120" w:after="120" w:line="240" w:lineRule="auto"/>
      </w:pPr>
      <w:r>
        <w:t>c) Compartir amb la inspectora o inspector en cap territorial la informació i les directrius rebudes, per tal de garantir-ne la contextualització, la planificació, l’aplicació, el seguiment i l’avaluació, en el tema del qual n’és referent.</w:t>
      </w:r>
    </w:p>
    <w:p w14:paraId="000000E7" w14:textId="77777777" w:rsidR="00A55377" w:rsidRDefault="00A82798">
      <w:pPr>
        <w:pBdr>
          <w:top w:val="nil"/>
          <w:left w:val="nil"/>
          <w:bottom w:val="nil"/>
          <w:right w:val="nil"/>
          <w:between w:val="nil"/>
        </w:pBdr>
        <w:spacing w:before="120" w:after="120" w:line="240" w:lineRule="auto"/>
      </w:pPr>
      <w:r>
        <w:t>d) Col·laborar amb la inspectora o inspector en cap territorial en la coordinació de les actuacions que s’han de dur a terme a nivell territorial, seguint les directrius i les orientacions de la Subdirecció General de la Inspecció d’Educació, en el tema del qual s’és referent.</w:t>
      </w:r>
    </w:p>
    <w:p w14:paraId="000000E8" w14:textId="77777777" w:rsidR="00A55377" w:rsidRDefault="00A82798">
      <w:pPr>
        <w:pBdr>
          <w:top w:val="nil"/>
          <w:left w:val="nil"/>
          <w:bottom w:val="nil"/>
          <w:right w:val="nil"/>
          <w:between w:val="nil"/>
        </w:pBdr>
        <w:spacing w:before="120" w:after="120" w:line="240" w:lineRule="auto"/>
      </w:pPr>
      <w:r>
        <w:t>e) Col·laborar en l’elaboració del pla de treball de la inspecció territorial i de la memòria anual en el tema del qual n’és referent.</w:t>
      </w:r>
    </w:p>
    <w:p w14:paraId="000000E9" w14:textId="77777777" w:rsidR="00A55377" w:rsidRDefault="00A82798">
      <w:pPr>
        <w:pBdr>
          <w:top w:val="nil"/>
          <w:left w:val="nil"/>
          <w:bottom w:val="nil"/>
          <w:right w:val="nil"/>
          <w:between w:val="nil"/>
        </w:pBdr>
        <w:spacing w:before="120" w:after="120" w:line="240" w:lineRule="auto"/>
        <w:rPr>
          <w:color w:val="000000"/>
        </w:rPr>
      </w:pPr>
      <w:r>
        <w:rPr>
          <w:color w:val="000000"/>
        </w:rPr>
        <w:t xml:space="preserve">f) Posar en coneixement de la inspectora o inspector en cap territorial qualsevol circumstància rellevant que afecti al tema del qual </w:t>
      </w:r>
      <w:r>
        <w:t>n</w:t>
      </w:r>
      <w:r>
        <w:rPr>
          <w:color w:val="000000"/>
        </w:rPr>
        <w:t>’és referent.</w:t>
      </w:r>
    </w:p>
    <w:p w14:paraId="000000EA" w14:textId="77777777" w:rsidR="00A55377" w:rsidRDefault="00A82798">
      <w:pPr>
        <w:pBdr>
          <w:top w:val="nil"/>
          <w:left w:val="nil"/>
          <w:bottom w:val="nil"/>
          <w:right w:val="nil"/>
          <w:between w:val="nil"/>
        </w:pBdr>
        <w:spacing w:before="120" w:after="120" w:line="240" w:lineRule="auto"/>
        <w:rPr>
          <w:color w:val="000000"/>
        </w:rPr>
      </w:pPr>
      <w:r>
        <w:rPr>
          <w:color w:val="000000"/>
        </w:rPr>
        <w:t>g) Participar en l’acollida i formació inicial territorial dels inspectors de nova incorporació.</w:t>
      </w:r>
    </w:p>
    <w:p w14:paraId="000000EB" w14:textId="77777777" w:rsidR="00A55377" w:rsidRDefault="00A82798">
      <w:pPr>
        <w:pBdr>
          <w:top w:val="nil"/>
          <w:left w:val="nil"/>
          <w:bottom w:val="nil"/>
          <w:right w:val="nil"/>
          <w:between w:val="nil"/>
        </w:pBdr>
        <w:spacing w:before="120" w:after="120" w:line="240" w:lineRule="auto"/>
        <w:rPr>
          <w:color w:val="000000"/>
        </w:rPr>
      </w:pPr>
      <w:r>
        <w:rPr>
          <w:color w:val="000000"/>
        </w:rPr>
        <w:t>h) Qualsevol altra funció que li sigui encomanada en relació amb les anteriors.</w:t>
      </w:r>
    </w:p>
    <w:p w14:paraId="000000EC" w14:textId="77777777" w:rsidR="00A55377" w:rsidRDefault="00A55377">
      <w:pPr>
        <w:pBdr>
          <w:top w:val="nil"/>
          <w:left w:val="nil"/>
          <w:bottom w:val="nil"/>
          <w:right w:val="nil"/>
          <w:between w:val="nil"/>
        </w:pBdr>
        <w:spacing w:before="120" w:after="120" w:line="240" w:lineRule="auto"/>
        <w:ind w:left="720" w:hanging="360"/>
        <w:rPr>
          <w:color w:val="000000"/>
        </w:rPr>
      </w:pPr>
    </w:p>
    <w:p w14:paraId="000000ED" w14:textId="77777777" w:rsidR="00A55377" w:rsidRDefault="00A82798">
      <w:pPr>
        <w:pStyle w:val="Ttol3"/>
        <w:spacing w:before="120" w:after="120"/>
      </w:pPr>
      <w:bookmarkStart w:id="32" w:name="_heading=h.23ckvvd" w:colFirst="0" w:colLast="0"/>
      <w:bookmarkEnd w:id="32"/>
      <w:r>
        <w:t>Article 12</w:t>
      </w:r>
    </w:p>
    <w:p w14:paraId="000000EE" w14:textId="77777777" w:rsidR="00A55377" w:rsidRDefault="00A82798">
      <w:pPr>
        <w:pStyle w:val="Ttol3"/>
      </w:pPr>
      <w:bookmarkStart w:id="33" w:name="_heading=h.ihv636" w:colFirst="0" w:colLast="0"/>
      <w:bookmarkEnd w:id="33"/>
      <w:r>
        <w:t>Els àmbits d’expertesa</w:t>
      </w:r>
    </w:p>
    <w:p w14:paraId="000000EF" w14:textId="53061953" w:rsidR="00A55377" w:rsidRDefault="00A82798">
      <w:pPr>
        <w:spacing w:before="120" w:after="120" w:line="240" w:lineRule="auto"/>
      </w:pPr>
      <w:r>
        <w:t>1.</w:t>
      </w:r>
      <w:r w:rsidR="00F17248">
        <w:t xml:space="preserve"> </w:t>
      </w:r>
      <w:r>
        <w:t xml:space="preserve">Els àmbits d’expertesa, descrits a l’article 18.1 del Decret 12/2021, s’orienten a aportar coneixement en tendències de recerca educativa i pedagògica i a recollir experiències i pràctiques d’èxit, amb l’objectiu de millorar el conjunt de l’organització a partir de l’aprofitament de les capacitats individuals de les inspectores i inspectors d’educació i de les seves trajectòries acadèmiques i professionals i es plantegen com a espais de treball, de reflexió professional, d’elaboració d’idees i de formació. </w:t>
      </w:r>
    </w:p>
    <w:p w14:paraId="000000F0" w14:textId="77777777" w:rsidR="00A55377" w:rsidRDefault="00A82798">
      <w:pPr>
        <w:spacing w:before="120" w:after="120" w:line="240" w:lineRule="auto"/>
      </w:pPr>
      <w:r>
        <w:t>2. Des dels diferents àmbits d’expertesa es poden elaborar informes, estudis i instruments tècnics relacionats amb l’àmbit específic, assessorar la resta d’inspectores i inspectors d’educació i altres tasques en el marc del pla director a proposta de la Subdirecció General de la Inspecció d’Educació.</w:t>
      </w:r>
    </w:p>
    <w:p w14:paraId="000000F1" w14:textId="77777777" w:rsidR="00A55377" w:rsidRDefault="00A82798">
      <w:pPr>
        <w:spacing w:before="120" w:after="120" w:line="240" w:lineRule="auto"/>
      </w:pPr>
      <w:r>
        <w:t>3. La coordinació de cadascun dels àmbits d'expertesa l'exerceix una inspectora coordinadora o un inspector coordinador, que duu a terme les funcions que li corresponen des del servei territorial on té la destinació.</w:t>
      </w:r>
    </w:p>
    <w:p w14:paraId="000000F2" w14:textId="77777777" w:rsidR="00A55377" w:rsidRDefault="00A82798">
      <w:pPr>
        <w:spacing w:before="120" w:after="120" w:line="240" w:lineRule="auto"/>
      </w:pPr>
      <w:r>
        <w:lastRenderedPageBreak/>
        <w:t xml:space="preserve">4. Els àmbits d’expertesa es concreten en el marc del pla director per mitjà d’una convocatòria per a la selecció de projectes a partir de la qual es seleccionen les inspectores coordinadores i inspectors coordinadors. </w:t>
      </w:r>
    </w:p>
    <w:p w14:paraId="000000F3" w14:textId="77777777" w:rsidR="00A55377" w:rsidRDefault="00A82798">
      <w:pPr>
        <w:spacing w:before="120" w:after="120" w:line="240" w:lineRule="auto"/>
      </w:pPr>
      <w:r>
        <w:t>5. Les inspectores i inspectors aspirants a la coordinació d'un àmbit d'expertesa han de presentar un projecte d’àmbit d’expertesa per la durada del pla director, d’acord amb les bases de la convocatòria que correspongui, que explicita les línies estratègiques per a l'organització i el funcionament de l'àmbit que proposen, i concreta la descripció de l'àmbit tenint en compte l'ordenació del sistema educatiu, els aspectes transversals del sistema i la manera com es vinculen les concrecions del projecte amb els eixos estratègics del Departament d'Educació i del pla director de la Inspecció d’Educació.</w:t>
      </w:r>
    </w:p>
    <w:p w14:paraId="000000F4" w14:textId="77777777" w:rsidR="00A55377" w:rsidRDefault="00A82798">
      <w:pPr>
        <w:spacing w:before="120" w:after="120" w:line="240" w:lineRule="auto"/>
      </w:pPr>
      <w:r>
        <w:t xml:space="preserve">6. La subdirectora o el subdirector general de la Inspecció d’Educació, a proposta de la inspectora o inspector en cap territorial, resol i comunica l’adscripció de les inspectores i inspectors d’educació als diferents àmbits d’expertesa, d’acord amb els criteris establerts a l’article 18.3 del Decret 12/2021. </w:t>
      </w:r>
    </w:p>
    <w:p w14:paraId="000000F5" w14:textId="77777777" w:rsidR="00A55377" w:rsidRDefault="00A82798">
      <w:pPr>
        <w:spacing w:before="120" w:after="120" w:line="240" w:lineRule="auto"/>
        <w:rPr>
          <w:highlight w:val="lightGray"/>
        </w:rPr>
      </w:pPr>
      <w:r>
        <w:t>7. L’adscripció a un àmbit d’expertesa es manté mentre duri la vigència del nomenament de les coordinadores o coordinadors de l’àmbit d’expertesa. Només es poden acceptar canvis en aquesta adscripció per causes degudament justificades, motivades per la inspectora o inspector en cap territorial i autoritzades per la subdirectora o subdirector general de la Inspecció d’Educació.</w:t>
      </w:r>
    </w:p>
    <w:p w14:paraId="000000F6" w14:textId="77777777" w:rsidR="00A55377" w:rsidRDefault="00A55377">
      <w:pPr>
        <w:spacing w:before="120" w:after="120" w:line="240" w:lineRule="auto"/>
      </w:pPr>
    </w:p>
    <w:p w14:paraId="000000F7" w14:textId="77777777" w:rsidR="00A55377" w:rsidRDefault="00A82798">
      <w:pPr>
        <w:pStyle w:val="Ttol3"/>
        <w:spacing w:before="120" w:after="120"/>
      </w:pPr>
      <w:bookmarkStart w:id="34" w:name="_heading=h.32hioqz" w:colFirst="0" w:colLast="0"/>
      <w:bookmarkEnd w:id="34"/>
      <w:r>
        <w:t>Article 13</w:t>
      </w:r>
    </w:p>
    <w:p w14:paraId="000000F8" w14:textId="77777777" w:rsidR="00A55377" w:rsidRDefault="00A82798">
      <w:pPr>
        <w:pStyle w:val="Ttol3"/>
      </w:pPr>
      <w:bookmarkStart w:id="35" w:name="_heading=h.1hmsyys" w:colFirst="0" w:colLast="0"/>
      <w:bookmarkEnd w:id="35"/>
      <w:r>
        <w:t>Els grups de treball</w:t>
      </w:r>
    </w:p>
    <w:p w14:paraId="000000F9" w14:textId="77777777" w:rsidR="00A55377" w:rsidRDefault="00A82798">
      <w:pPr>
        <w:widowControl w:val="0"/>
        <w:pBdr>
          <w:top w:val="nil"/>
          <w:left w:val="nil"/>
          <w:bottom w:val="nil"/>
          <w:right w:val="nil"/>
          <w:between w:val="nil"/>
        </w:pBdr>
        <w:tabs>
          <w:tab w:val="left" w:pos="0"/>
        </w:tabs>
        <w:spacing w:before="120" w:after="120" w:line="240" w:lineRule="auto"/>
        <w:ind w:right="41"/>
      </w:pPr>
      <w:r>
        <w:t xml:space="preserve">1. La Subdirecció General de la Inspecció d’Educació pot constituir grups de treball, amb coneixement de la inspectora o inspector en cap territorial d’acord amb el que estableix l’article 20 del Decret 12/2021. </w:t>
      </w:r>
    </w:p>
    <w:p w14:paraId="000000FA" w14:textId="77777777" w:rsidR="00A55377" w:rsidRDefault="00A82798">
      <w:pPr>
        <w:widowControl w:val="0"/>
        <w:pBdr>
          <w:top w:val="nil"/>
          <w:left w:val="nil"/>
          <w:bottom w:val="nil"/>
          <w:right w:val="nil"/>
          <w:between w:val="nil"/>
        </w:pBdr>
        <w:tabs>
          <w:tab w:val="left" w:pos="0"/>
        </w:tabs>
        <w:spacing w:before="120" w:after="120" w:line="240" w:lineRule="auto"/>
        <w:ind w:right="41"/>
      </w:pPr>
      <w:r>
        <w:t xml:space="preserve">2. En les actuacions dels grups de treball es prioritza el treball col·laboratiu i en xarxa entre les inspectores i inspectors que els constitueixen. </w:t>
      </w:r>
    </w:p>
    <w:p w14:paraId="000000FB" w14:textId="77777777" w:rsidR="00A55377" w:rsidRDefault="00A55377">
      <w:pPr>
        <w:widowControl w:val="0"/>
        <w:pBdr>
          <w:top w:val="nil"/>
          <w:left w:val="nil"/>
          <w:bottom w:val="nil"/>
          <w:right w:val="nil"/>
          <w:between w:val="nil"/>
        </w:pBdr>
        <w:spacing w:before="120" w:after="120" w:line="240" w:lineRule="auto"/>
        <w:ind w:right="41"/>
        <w:rPr>
          <w:color w:val="000000"/>
        </w:rPr>
      </w:pPr>
    </w:p>
    <w:p w14:paraId="000000FC" w14:textId="77777777" w:rsidR="00A55377" w:rsidRDefault="00A55377">
      <w:pPr>
        <w:widowControl w:val="0"/>
        <w:pBdr>
          <w:top w:val="nil"/>
          <w:left w:val="nil"/>
          <w:bottom w:val="nil"/>
          <w:right w:val="nil"/>
          <w:between w:val="nil"/>
        </w:pBdr>
        <w:spacing w:before="120" w:after="120" w:line="240" w:lineRule="auto"/>
        <w:ind w:right="41"/>
        <w:rPr>
          <w:color w:val="000000"/>
        </w:rPr>
      </w:pPr>
    </w:p>
    <w:p w14:paraId="000000FD" w14:textId="77777777" w:rsidR="00A55377" w:rsidRDefault="00A82798">
      <w:pPr>
        <w:pStyle w:val="Ttol2"/>
        <w:spacing w:before="120" w:after="120"/>
      </w:pPr>
      <w:bookmarkStart w:id="36" w:name="_heading=h.41mghml" w:colFirst="0" w:colLast="0"/>
      <w:bookmarkEnd w:id="36"/>
      <w:r>
        <w:t>Secció tercera</w:t>
      </w:r>
    </w:p>
    <w:p w14:paraId="000000FE" w14:textId="77777777" w:rsidR="00A55377" w:rsidRDefault="00A82798">
      <w:pPr>
        <w:pStyle w:val="Ttol2"/>
        <w:spacing w:before="120" w:after="120"/>
      </w:pPr>
      <w:bookmarkStart w:id="37" w:name="_heading=h.2grqrue" w:colFirst="0" w:colLast="0"/>
      <w:bookmarkEnd w:id="37"/>
      <w:r>
        <w:t xml:space="preserve">Funcionament </w:t>
      </w:r>
    </w:p>
    <w:p w14:paraId="000000FF" w14:textId="77777777" w:rsidR="00A55377" w:rsidRDefault="00A55377">
      <w:pPr>
        <w:pStyle w:val="Ttol3"/>
        <w:spacing w:before="120" w:after="120"/>
      </w:pPr>
    </w:p>
    <w:p w14:paraId="00000100" w14:textId="77777777" w:rsidR="00A55377" w:rsidRDefault="00A82798">
      <w:pPr>
        <w:pStyle w:val="Ttol3"/>
        <w:spacing w:before="120" w:after="120"/>
      </w:pPr>
      <w:bookmarkStart w:id="38" w:name="_heading=h.vx1227" w:colFirst="0" w:colLast="0"/>
      <w:bookmarkEnd w:id="38"/>
      <w:r>
        <w:t>Article 14</w:t>
      </w:r>
    </w:p>
    <w:p w14:paraId="00000101" w14:textId="77777777" w:rsidR="00A55377" w:rsidRDefault="00A82798">
      <w:pPr>
        <w:pStyle w:val="Ttol3"/>
        <w:spacing w:before="120" w:after="120"/>
      </w:pPr>
      <w:bookmarkStart w:id="39" w:name="_heading=h.3fwokq0" w:colFirst="0" w:colLast="0"/>
      <w:bookmarkEnd w:id="39"/>
      <w:r>
        <w:t>La gestió per processos</w:t>
      </w:r>
    </w:p>
    <w:p w14:paraId="00000102" w14:textId="77777777" w:rsidR="00A55377" w:rsidRDefault="00A82798">
      <w:pPr>
        <w:spacing w:before="120" w:after="120" w:line="240" w:lineRule="auto"/>
      </w:pPr>
      <w:r>
        <w:t>1. La Subdirecció General de la Inspecció d’Educació impulsa l’establiment d’un sistema de gestió per processos, o de gestió de la qualitat, amb l’objectiu de garantir la millora contínua dels processos de la Inspecció i impulsar el lideratge distribuït i la coresponsabilitat en l’anàlisi, avaluació i millora de les actuacions i procediments associats als processos.</w:t>
      </w:r>
    </w:p>
    <w:p w14:paraId="00000103" w14:textId="77777777" w:rsidR="00A55377" w:rsidRDefault="00A82798">
      <w:pPr>
        <w:pBdr>
          <w:top w:val="nil"/>
          <w:left w:val="nil"/>
          <w:bottom w:val="nil"/>
          <w:right w:val="nil"/>
          <w:between w:val="nil"/>
        </w:pBdr>
        <w:spacing w:before="120" w:after="120" w:line="240" w:lineRule="auto"/>
      </w:pPr>
      <w:r>
        <w:t>2. Els plans d’actuació de la Inspecció d’Educació s’adeqüen als requisits del sistema de gestió de la qualitat i les seves actualitzacions.</w:t>
      </w:r>
    </w:p>
    <w:p w14:paraId="00000104" w14:textId="77777777" w:rsidR="00A55377" w:rsidRDefault="00A82798">
      <w:pPr>
        <w:pBdr>
          <w:top w:val="nil"/>
          <w:left w:val="nil"/>
          <w:bottom w:val="nil"/>
          <w:right w:val="nil"/>
          <w:between w:val="nil"/>
        </w:pBdr>
        <w:spacing w:before="120" w:after="120" w:line="240" w:lineRule="auto"/>
      </w:pPr>
      <w:r>
        <w:t>3. La Subdirecció General de la Inspecció d’Educació concreta les mesures organitzatives necessàries per la gestió del sistema de qualitat.</w:t>
      </w:r>
    </w:p>
    <w:p w14:paraId="00000105" w14:textId="77777777" w:rsidR="00A55377" w:rsidRDefault="00A55377">
      <w:pPr>
        <w:spacing w:before="120" w:after="120"/>
      </w:pPr>
    </w:p>
    <w:p w14:paraId="00000106" w14:textId="77777777" w:rsidR="00A55377" w:rsidRDefault="00A82798">
      <w:pPr>
        <w:pStyle w:val="Ttol3"/>
        <w:spacing w:before="120" w:after="120"/>
      </w:pPr>
      <w:bookmarkStart w:id="40" w:name="_heading=h.1v1yuxt" w:colFirst="0" w:colLast="0"/>
      <w:bookmarkEnd w:id="40"/>
      <w:r>
        <w:t xml:space="preserve">Article 15 </w:t>
      </w:r>
    </w:p>
    <w:p w14:paraId="00000107" w14:textId="77777777" w:rsidR="00A55377" w:rsidRDefault="00A82798">
      <w:pPr>
        <w:pStyle w:val="Ttol3"/>
      </w:pPr>
      <w:bookmarkStart w:id="41" w:name="_heading=h.4f1mdlm" w:colFirst="0" w:colLast="0"/>
      <w:bookmarkEnd w:id="41"/>
      <w:r>
        <w:t>Documents de gestió de la Inspecció d’Educació</w:t>
      </w:r>
    </w:p>
    <w:p w14:paraId="00000108" w14:textId="77777777" w:rsidR="00A55377" w:rsidRDefault="00A82798">
      <w:pPr>
        <w:spacing w:before="120" w:after="120"/>
      </w:pPr>
      <w:r>
        <w:t>1. Els documents de gestió de la Inspecció d’Educació són:</w:t>
      </w:r>
    </w:p>
    <w:p w14:paraId="00000109" w14:textId="646C6759" w:rsidR="00A55377" w:rsidRDefault="00A82798">
      <w:pPr>
        <w:spacing w:before="120" w:after="120"/>
      </w:pPr>
      <w:r>
        <w:t>a) Els plans d'actuació de la Inspecció d’Educació</w:t>
      </w:r>
      <w:r w:rsidR="006D5DC1">
        <w:t>,</w:t>
      </w:r>
      <w:r>
        <w:t xml:space="preserve"> conformats pel pla director de la Inspecció d'Educació i els plans de treball de les inspeccions territorials.</w:t>
      </w:r>
    </w:p>
    <w:p w14:paraId="0000010A" w14:textId="3586A9DF" w:rsidR="00A55377" w:rsidRDefault="00A82798">
      <w:pPr>
        <w:spacing w:before="120" w:after="120"/>
      </w:pPr>
      <w:r>
        <w:t>b) Les memòries del pla director i dels plans de treball de les inspeccions territorials</w:t>
      </w:r>
      <w:r w:rsidR="006D5DC1">
        <w:t>,</w:t>
      </w:r>
      <w:r>
        <w:t xml:space="preserve"> </w:t>
      </w:r>
      <w:r w:rsidR="006D5DC1">
        <w:t>com</w:t>
      </w:r>
      <w:r>
        <w:t xml:space="preserve"> </w:t>
      </w:r>
      <w:r w:rsidR="006D5DC1">
        <w:t>a</w:t>
      </w:r>
      <w:r>
        <w:t xml:space="preserve"> documents de valoració d'assoliment dels objectius que acompleixen la funció d’avaluació de resultats i de retiment de comptes. </w:t>
      </w:r>
    </w:p>
    <w:p w14:paraId="0000010B" w14:textId="77777777" w:rsidR="00A55377" w:rsidRDefault="00A82798">
      <w:pPr>
        <w:spacing w:before="120" w:after="120"/>
      </w:pPr>
      <w:r>
        <w:t xml:space="preserve">c) Els informes i estudis de la Subdirecció General de la Inspecció d’Educació sobre l’aplicació i el desenvolupament de mesures per a la millora del sistema educatiu i l’èxit escolar impulsades pel Departament d’Educació, pels propis centres, serveis i programes educatius o per altres institucions i organitzacions presents en l’àmbit educatiu. </w:t>
      </w:r>
    </w:p>
    <w:p w14:paraId="0000010C" w14:textId="77777777" w:rsidR="00A55377" w:rsidRDefault="00A82798">
      <w:pPr>
        <w:spacing w:before="120" w:after="120"/>
      </w:pPr>
      <w:r>
        <w:t xml:space="preserve">2. Tots els documents de gestió han de respectar els criteris de la Comissió Assessora de la Inspecció, les orientacions de la Subdirecció General de la Inspecció d’Educació i incloure els aspectes de cada inspecció territorial que es considerin necessaris. </w:t>
      </w:r>
    </w:p>
    <w:p w14:paraId="0000010D" w14:textId="77777777" w:rsidR="00A55377" w:rsidRDefault="00A82798">
      <w:pPr>
        <w:spacing w:before="120" w:after="120"/>
      </w:pPr>
      <w:r>
        <w:t>3. En l’elaboració dels documents de gestió cal potenciar la participació de les inspectores i inspectors d’educació a través de les reunions periòdiques territorials, les reunions de treball de l’equip de coordinació territorial i de les àrees geogràfiques, i per la resta de mitjans, inclosos els digitals, que facilitin aquesta participació.</w:t>
      </w:r>
    </w:p>
    <w:p w14:paraId="0000010E" w14:textId="77777777" w:rsidR="00A55377" w:rsidRDefault="00A55377">
      <w:pPr>
        <w:spacing w:before="120" w:after="120"/>
      </w:pPr>
    </w:p>
    <w:p w14:paraId="0000010F" w14:textId="77777777" w:rsidR="00A55377" w:rsidRDefault="00A82798">
      <w:pPr>
        <w:pStyle w:val="Ttol3"/>
        <w:spacing w:before="120" w:after="120"/>
      </w:pPr>
      <w:bookmarkStart w:id="42" w:name="_heading=h.2u6wntf" w:colFirst="0" w:colLast="0"/>
      <w:bookmarkEnd w:id="42"/>
      <w:r>
        <w:t>Article 16</w:t>
      </w:r>
    </w:p>
    <w:p w14:paraId="00000110" w14:textId="77777777" w:rsidR="00A55377" w:rsidRDefault="00A82798">
      <w:pPr>
        <w:pStyle w:val="Ttol3"/>
      </w:pPr>
      <w:bookmarkStart w:id="43" w:name="_heading=h.19c6y18" w:colFirst="0" w:colLast="0"/>
      <w:bookmarkEnd w:id="43"/>
      <w:r>
        <w:t>El pla director de la Inspecció d’Educació</w:t>
      </w:r>
    </w:p>
    <w:p w14:paraId="00000111" w14:textId="77777777" w:rsidR="00A55377" w:rsidRDefault="00A82798">
      <w:pPr>
        <w:spacing w:before="120" w:after="120"/>
      </w:pPr>
      <w:r>
        <w:t>1. En el marc de l’article 21.2 del Decret 12/2021 correspon al pla director de la Inspecció d’Educació:</w:t>
      </w:r>
    </w:p>
    <w:p w14:paraId="00000112" w14:textId="77777777" w:rsidR="00A55377" w:rsidRDefault="00A82798">
      <w:pPr>
        <w:spacing w:before="120" w:after="120"/>
      </w:pPr>
      <w:r>
        <w:t>a) Definir les actuacions de supervisió, avaluació i assessorament sistemàtic que corresponen a la Inspecció d’Educació.</w:t>
      </w:r>
    </w:p>
    <w:p w14:paraId="00000113" w14:textId="77777777" w:rsidR="00A55377" w:rsidRDefault="00A82798">
      <w:pPr>
        <w:spacing w:before="120" w:after="120"/>
      </w:pPr>
      <w:r>
        <w:t>b) Planificar i temporalitzar les actuacions derivades de la concreció de les línies estratègiques de cada pla director, i dels objectius que s’hi vinculen.</w:t>
      </w:r>
    </w:p>
    <w:p w14:paraId="00000114" w14:textId="77777777" w:rsidR="00A55377" w:rsidRDefault="00A82798">
      <w:pPr>
        <w:spacing w:before="120" w:after="120"/>
      </w:pPr>
      <w:r>
        <w:t>c) Donar a conèixer</w:t>
      </w:r>
      <w:r>
        <w:rPr>
          <w:color w:val="FF0000"/>
        </w:rPr>
        <w:t xml:space="preserve"> </w:t>
      </w:r>
      <w:r>
        <w:t>les actuacions</w:t>
      </w:r>
      <w:r>
        <w:rPr>
          <w:color w:val="FF0000"/>
        </w:rPr>
        <w:t xml:space="preserve"> </w:t>
      </w:r>
      <w:r>
        <w:t>de la Inspecció d’Educació en els centres, serveis i programes educatius, i principalment en tot allò que afecta la garantia de drets i l’exercici de deures i responsabilitats.</w:t>
      </w:r>
    </w:p>
    <w:p w14:paraId="00000115" w14:textId="77777777" w:rsidR="00A55377" w:rsidRDefault="00A82798">
      <w:pPr>
        <w:spacing w:before="120" w:after="120"/>
      </w:pPr>
      <w:r>
        <w:t>d) Impulsar el desenvolupament professional de la Inspecció d’Educació a través del pla de formació i de la concreció dels projectes dels àmbits d’expertesa.</w:t>
      </w:r>
    </w:p>
    <w:p w14:paraId="00000116" w14:textId="77777777" w:rsidR="00A55377" w:rsidRDefault="00A82798">
      <w:pPr>
        <w:spacing w:before="120" w:after="120"/>
      </w:pPr>
      <w:r>
        <w:t>e) Consolidar les estructures de treball col·laboratiu, tant a nivell intern com amb altres unitats del Departament d’Educació, com a metodologia per millorar en termes d’eficàcia, eficiència i qualitat en la prestació del servei, garantint alhora una actuació coordinada i consensuada dels membres de tota l’organització.</w:t>
      </w:r>
    </w:p>
    <w:p w14:paraId="00000117" w14:textId="77777777" w:rsidR="00A55377" w:rsidRDefault="00A82798">
      <w:pPr>
        <w:spacing w:before="120" w:after="120"/>
      </w:pPr>
      <w:r>
        <w:lastRenderedPageBreak/>
        <w:t>2. La valoració del desenvolupament del pla director, la concreció de les prioritats per a cada curs escolar i dels mecanismes per fer l’avaluació del compliment, es fa d’acord amb l’article 21.3 del Decret 12/2021.</w:t>
      </w:r>
    </w:p>
    <w:p w14:paraId="00000118" w14:textId="77777777" w:rsidR="00A55377" w:rsidRDefault="00A82798">
      <w:pPr>
        <w:spacing w:before="120" w:after="120"/>
      </w:pPr>
      <w:r>
        <w:t>3. L’elaboració de la memòria d’avaluació del pla director es porta a terme d’acord amb allò que disposa l’article 22.2 del Decret 12/2021.</w:t>
      </w:r>
    </w:p>
    <w:p w14:paraId="00000119" w14:textId="77777777" w:rsidR="00A55377" w:rsidRDefault="00A82798">
      <w:pPr>
        <w:spacing w:before="120" w:after="120"/>
      </w:pPr>
      <w:r>
        <w:t xml:space="preserve">4. El pla director es publica al web del Departament d’Educació. </w:t>
      </w:r>
    </w:p>
    <w:p w14:paraId="0000011A" w14:textId="77777777" w:rsidR="00A55377" w:rsidRDefault="00A55377">
      <w:pPr>
        <w:pBdr>
          <w:top w:val="nil"/>
          <w:left w:val="nil"/>
          <w:bottom w:val="nil"/>
          <w:right w:val="nil"/>
          <w:between w:val="nil"/>
        </w:pBdr>
        <w:spacing w:before="120" w:after="120" w:line="240" w:lineRule="auto"/>
        <w:rPr>
          <w:color w:val="000000"/>
        </w:rPr>
      </w:pPr>
    </w:p>
    <w:p w14:paraId="0000011B" w14:textId="77777777" w:rsidR="00A55377" w:rsidRDefault="00A82798">
      <w:pPr>
        <w:pStyle w:val="Ttol3"/>
        <w:spacing w:before="120" w:after="120"/>
      </w:pPr>
      <w:bookmarkStart w:id="44" w:name="_heading=h.3tbugp1" w:colFirst="0" w:colLast="0"/>
      <w:bookmarkEnd w:id="44"/>
      <w:r>
        <w:t>Article 17</w:t>
      </w:r>
    </w:p>
    <w:p w14:paraId="0000011C" w14:textId="77777777" w:rsidR="00A55377" w:rsidRDefault="00A82798">
      <w:pPr>
        <w:pStyle w:val="Ttol3"/>
      </w:pPr>
      <w:bookmarkStart w:id="45" w:name="_heading=h.28h4qwu" w:colFirst="0" w:colLast="0"/>
      <w:bookmarkEnd w:id="45"/>
      <w:r>
        <w:t>El pla de treball de la inspecció territorial</w:t>
      </w:r>
    </w:p>
    <w:p w14:paraId="0000011D" w14:textId="77777777" w:rsidR="00A55377" w:rsidRDefault="00A82798">
      <w:pPr>
        <w:pBdr>
          <w:top w:val="nil"/>
          <w:left w:val="nil"/>
          <w:bottom w:val="nil"/>
          <w:right w:val="nil"/>
          <w:between w:val="nil"/>
        </w:pBdr>
        <w:spacing w:before="120" w:after="120" w:line="240" w:lineRule="auto"/>
        <w:rPr>
          <w:color w:val="000000"/>
        </w:rPr>
      </w:pPr>
      <w:r>
        <w:rPr>
          <w:color w:val="000000"/>
        </w:rPr>
        <w:t>1. El pla de treball de la inspecció territorial s’elabora i s’aprova d’acord amb allò que disposa l’article 21.4 del Decret 12/2021.</w:t>
      </w:r>
    </w:p>
    <w:p w14:paraId="0000011E" w14:textId="77777777" w:rsidR="00A55377" w:rsidRDefault="00A82798">
      <w:pPr>
        <w:pBdr>
          <w:top w:val="nil"/>
          <w:left w:val="nil"/>
          <w:bottom w:val="nil"/>
          <w:right w:val="nil"/>
          <w:between w:val="nil"/>
        </w:pBdr>
        <w:spacing w:before="120" w:after="120" w:line="240" w:lineRule="auto"/>
        <w:rPr>
          <w:color w:val="000000"/>
        </w:rPr>
      </w:pPr>
      <w:r>
        <w:rPr>
          <w:color w:val="000000"/>
        </w:rPr>
        <w:t>2. El pla de treball de la inspecció territorial té el contingut que estableix l’article 21.4 del Decret 12/2021 i pot incloure noves actuacions no previstes al pla director com a resultat de la detecció de necessitats específiques del territori i de la valoració que s’efectuï a les memòries anuals o per raons degudament justificades com encàrrecs directes o necessitats sobrevingudes del Departament d’Educació.</w:t>
      </w:r>
    </w:p>
    <w:p w14:paraId="0000011F" w14:textId="77777777" w:rsidR="00A55377" w:rsidRDefault="00A82798">
      <w:pPr>
        <w:pBdr>
          <w:top w:val="nil"/>
          <w:left w:val="nil"/>
          <w:bottom w:val="nil"/>
          <w:right w:val="nil"/>
          <w:between w:val="nil"/>
        </w:pBdr>
        <w:spacing w:before="120" w:after="120" w:line="240" w:lineRule="auto"/>
        <w:rPr>
          <w:color w:val="000000"/>
        </w:rPr>
      </w:pPr>
      <w:r>
        <w:rPr>
          <w:color w:val="000000"/>
        </w:rPr>
        <w:t>3. Al final de cada curs escolar s’elabora una memòria que valora l'aplicació del pla de treball de la inspecció territorial, d’acord amb allò que disposa l’article 22.1 del Decret 12/2021.</w:t>
      </w:r>
    </w:p>
    <w:p w14:paraId="00000120" w14:textId="77777777" w:rsidR="00A55377" w:rsidRDefault="00A82798">
      <w:pPr>
        <w:pBdr>
          <w:top w:val="nil"/>
          <w:left w:val="nil"/>
          <w:bottom w:val="nil"/>
          <w:right w:val="nil"/>
          <w:between w:val="nil"/>
        </w:pBdr>
        <w:spacing w:before="120" w:after="120" w:line="240" w:lineRule="auto"/>
        <w:rPr>
          <w:color w:val="000000"/>
        </w:rPr>
      </w:pPr>
      <w:r>
        <w:rPr>
          <w:color w:val="000000"/>
        </w:rPr>
        <w:t xml:space="preserve">4. El pla de treball de la inspecció territorial s’ha de fer arribar a la Subdirecció General de la Inspecció d’Educació durant el mes d’octubre i la memòria d’avaluació s’ha de fer arribar a la direcció dels Serveis Territorials del Departament d'Educació corresponent i a la Subdirecció General de la Inspecció d’Educació, com a màxim, el 15 de setembre. </w:t>
      </w:r>
    </w:p>
    <w:p w14:paraId="00000121" w14:textId="77777777" w:rsidR="00A55377" w:rsidRDefault="00A55377">
      <w:pPr>
        <w:pBdr>
          <w:top w:val="nil"/>
          <w:left w:val="nil"/>
          <w:bottom w:val="nil"/>
          <w:right w:val="nil"/>
          <w:between w:val="nil"/>
        </w:pBdr>
        <w:spacing w:before="120" w:after="120" w:line="240" w:lineRule="auto"/>
        <w:rPr>
          <w:color w:val="000000"/>
        </w:rPr>
      </w:pPr>
    </w:p>
    <w:p w14:paraId="00000122" w14:textId="77777777" w:rsidR="00A55377" w:rsidRDefault="00A55377">
      <w:pPr>
        <w:pBdr>
          <w:top w:val="nil"/>
          <w:left w:val="nil"/>
          <w:bottom w:val="nil"/>
          <w:right w:val="nil"/>
          <w:between w:val="nil"/>
        </w:pBdr>
        <w:spacing w:before="120" w:after="120" w:line="240" w:lineRule="auto"/>
        <w:rPr>
          <w:color w:val="000000"/>
        </w:rPr>
      </w:pPr>
    </w:p>
    <w:p w14:paraId="00000123" w14:textId="77777777" w:rsidR="00A55377" w:rsidRDefault="00A82798">
      <w:pPr>
        <w:pStyle w:val="Ttol2"/>
      </w:pPr>
      <w:bookmarkStart w:id="46" w:name="_heading=h.nmf14n" w:colFirst="0" w:colLast="0"/>
      <w:bookmarkEnd w:id="46"/>
      <w:r>
        <w:t>Capítol III</w:t>
      </w:r>
    </w:p>
    <w:p w14:paraId="00000124" w14:textId="77777777" w:rsidR="00A55377" w:rsidRDefault="00A82798">
      <w:pPr>
        <w:pStyle w:val="Ttol2"/>
        <w:rPr>
          <w:strike/>
        </w:rPr>
      </w:pPr>
      <w:bookmarkStart w:id="47" w:name="_heading=h.37m2jsg" w:colFirst="0" w:colLast="0"/>
      <w:bookmarkEnd w:id="47"/>
      <w:r>
        <w:t xml:space="preserve">Actuacions </w:t>
      </w:r>
    </w:p>
    <w:p w14:paraId="00000125" w14:textId="77777777" w:rsidR="00A55377" w:rsidRDefault="00A55377">
      <w:pPr>
        <w:pStyle w:val="Ttol3"/>
        <w:spacing w:before="120" w:after="120"/>
      </w:pPr>
    </w:p>
    <w:p w14:paraId="00000126" w14:textId="77777777" w:rsidR="00A55377" w:rsidRDefault="00A82798">
      <w:pPr>
        <w:pStyle w:val="Ttol3"/>
        <w:spacing w:before="120" w:after="120"/>
      </w:pPr>
      <w:bookmarkStart w:id="48" w:name="_heading=h.1mrcu09" w:colFirst="0" w:colLast="0"/>
      <w:bookmarkEnd w:id="48"/>
      <w:r>
        <w:t>Article 18</w:t>
      </w:r>
    </w:p>
    <w:p w14:paraId="00000127" w14:textId="77777777" w:rsidR="00A55377" w:rsidRDefault="00A82798">
      <w:pPr>
        <w:pStyle w:val="Ttol3"/>
      </w:pPr>
      <w:bookmarkStart w:id="49" w:name="_heading=h.46r0co2" w:colFirst="0" w:colLast="0"/>
      <w:bookmarkEnd w:id="49"/>
      <w:r>
        <w:t>Planificació i realització d’actuacions</w:t>
      </w:r>
    </w:p>
    <w:p w14:paraId="00000128" w14:textId="77777777" w:rsidR="00A55377" w:rsidRDefault="00A82798">
      <w:pPr>
        <w:widowControl w:val="0"/>
        <w:pBdr>
          <w:top w:val="nil"/>
          <w:left w:val="nil"/>
          <w:bottom w:val="nil"/>
          <w:right w:val="nil"/>
          <w:between w:val="nil"/>
        </w:pBdr>
        <w:spacing w:before="120" w:after="120" w:line="240" w:lineRule="auto"/>
        <w:rPr>
          <w:color w:val="000000"/>
        </w:rPr>
      </w:pPr>
      <w:r>
        <w:rPr>
          <w:color w:val="000000"/>
        </w:rPr>
        <w:t>Les inspectores i inspectors d’educació planifiquen i realitzen les actuacions en els centres, serveis i programes educatius que tenen assignats, i participen en els equips, les comissions i els grups de treball que es constitueixen des de la Subdirecció General de la Inspecció d’Educació, les inspeccions territorials o altres òrgans directius de l’administració educativa.</w:t>
      </w:r>
    </w:p>
    <w:p w14:paraId="00000129" w14:textId="77777777" w:rsidR="00A55377" w:rsidRDefault="00A55377">
      <w:pPr>
        <w:widowControl w:val="0"/>
        <w:pBdr>
          <w:top w:val="nil"/>
          <w:left w:val="nil"/>
          <w:bottom w:val="nil"/>
          <w:right w:val="nil"/>
          <w:between w:val="nil"/>
        </w:pBdr>
        <w:spacing w:before="120" w:after="120" w:line="240" w:lineRule="auto"/>
        <w:rPr>
          <w:strike/>
          <w:color w:val="000000"/>
        </w:rPr>
      </w:pPr>
    </w:p>
    <w:p w14:paraId="0000012A" w14:textId="77777777" w:rsidR="00A55377" w:rsidRDefault="00A82798">
      <w:pPr>
        <w:pStyle w:val="Ttol3"/>
        <w:spacing w:before="120" w:after="120"/>
      </w:pPr>
      <w:bookmarkStart w:id="50" w:name="_heading=h.2lwamvv" w:colFirst="0" w:colLast="0"/>
      <w:bookmarkEnd w:id="50"/>
      <w:r>
        <w:t>Article 19</w:t>
      </w:r>
    </w:p>
    <w:p w14:paraId="0000012B" w14:textId="77777777" w:rsidR="00A55377" w:rsidRDefault="00A82798">
      <w:pPr>
        <w:pStyle w:val="Ttol3"/>
      </w:pPr>
      <w:bookmarkStart w:id="51" w:name="_heading=h.111kx3o" w:colFirst="0" w:colLast="0"/>
      <w:bookmarkEnd w:id="51"/>
      <w:r>
        <w:t>Tipus d'actuacions</w:t>
      </w:r>
    </w:p>
    <w:p w14:paraId="0000012C" w14:textId="77777777" w:rsidR="00A55377" w:rsidRDefault="00A82798">
      <w:pPr>
        <w:widowControl w:val="0"/>
        <w:pBdr>
          <w:top w:val="nil"/>
          <w:left w:val="nil"/>
          <w:bottom w:val="nil"/>
          <w:right w:val="nil"/>
          <w:between w:val="nil"/>
        </w:pBdr>
        <w:spacing w:before="120" w:after="120" w:line="240" w:lineRule="auto"/>
        <w:rPr>
          <w:color w:val="000000"/>
        </w:rPr>
      </w:pPr>
      <w:r>
        <w:t xml:space="preserve">1. Les actuacions </w:t>
      </w:r>
      <w:r>
        <w:rPr>
          <w:color w:val="000000"/>
        </w:rPr>
        <w:t>de la Inspecció d’Educació poden ser prioritzades</w:t>
      </w:r>
      <w:r>
        <w:t xml:space="preserve">, </w:t>
      </w:r>
      <w:r>
        <w:rPr>
          <w:color w:val="000000"/>
        </w:rPr>
        <w:t xml:space="preserve">sistemàtiques </w:t>
      </w:r>
      <w:r>
        <w:t xml:space="preserve">i </w:t>
      </w:r>
      <w:r>
        <w:rPr>
          <w:color w:val="000000"/>
        </w:rPr>
        <w:t>puntuals.</w:t>
      </w:r>
    </w:p>
    <w:p w14:paraId="0000012D" w14:textId="77777777" w:rsidR="00A55377" w:rsidRDefault="00A82798">
      <w:pPr>
        <w:widowControl w:val="0"/>
        <w:pBdr>
          <w:top w:val="nil"/>
          <w:left w:val="nil"/>
          <w:bottom w:val="nil"/>
          <w:right w:val="nil"/>
          <w:between w:val="nil"/>
        </w:pBdr>
        <w:spacing w:before="120" w:after="120" w:line="240" w:lineRule="auto"/>
        <w:rPr>
          <w:color w:val="000000"/>
        </w:rPr>
      </w:pPr>
      <w:r>
        <w:rPr>
          <w:color w:val="000000"/>
        </w:rPr>
        <w:lastRenderedPageBreak/>
        <w:t>2. Les actuacions prioritzades estan associades als diferents objectius de les línies estratègiques prioritàries del pla director i dels plans de treball de les inspeccions territorials.</w:t>
      </w:r>
    </w:p>
    <w:p w14:paraId="0000012E" w14:textId="77777777" w:rsidR="00A55377" w:rsidRDefault="00A82798">
      <w:pPr>
        <w:widowControl w:val="0"/>
        <w:pBdr>
          <w:top w:val="nil"/>
          <w:left w:val="nil"/>
          <w:bottom w:val="nil"/>
          <w:right w:val="nil"/>
          <w:between w:val="nil"/>
        </w:pBdr>
        <w:spacing w:before="120" w:after="120" w:line="240" w:lineRule="auto"/>
        <w:rPr>
          <w:color w:val="000000"/>
        </w:rPr>
      </w:pPr>
      <w:r>
        <w:rPr>
          <w:color w:val="000000"/>
        </w:rPr>
        <w:t xml:space="preserve">3. Les actuacions sistemàtiques constitueixen l’activitat regular de la Inspecció d’Educació i la seva realització és periòdica. </w:t>
      </w:r>
      <w:r>
        <w:t>Aquestes actuacions s’impulsen, es dissenyen i es planifiquen des de la mateixa Inspecció d’Educació o són resultat d’iniciatives d’altres unitats del Departament d’Educació amb les quals la Inspecció d’Educació col·labora.</w:t>
      </w:r>
    </w:p>
    <w:p w14:paraId="0000012F" w14:textId="77777777" w:rsidR="00A55377" w:rsidRDefault="00A82798">
      <w:pPr>
        <w:widowControl w:val="0"/>
        <w:pBdr>
          <w:top w:val="nil"/>
          <w:left w:val="nil"/>
          <w:bottom w:val="nil"/>
          <w:right w:val="nil"/>
          <w:between w:val="nil"/>
        </w:pBdr>
        <w:spacing w:before="120" w:after="120" w:line="240" w:lineRule="auto"/>
      </w:pPr>
      <w:r>
        <w:t>4. Les actuacions puntuals són actuacions singulars i no previstes en els plans d’actuació perquè requereixen</w:t>
      </w:r>
      <w:r>
        <w:rPr>
          <w:color w:val="FF0000"/>
        </w:rPr>
        <w:t xml:space="preserve"> </w:t>
      </w:r>
      <w:r>
        <w:t xml:space="preserve">la intervenció de la Inspecció d’Educació. </w:t>
      </w:r>
    </w:p>
    <w:p w14:paraId="00000130" w14:textId="77777777" w:rsidR="00A55377" w:rsidRDefault="00A82798">
      <w:pPr>
        <w:widowControl w:val="0"/>
        <w:pBdr>
          <w:top w:val="nil"/>
          <w:left w:val="nil"/>
          <w:bottom w:val="nil"/>
          <w:right w:val="nil"/>
          <w:between w:val="nil"/>
        </w:pBdr>
        <w:spacing w:before="120" w:after="120" w:line="240" w:lineRule="auto"/>
        <w:rPr>
          <w:color w:val="000000"/>
        </w:rPr>
      </w:pPr>
      <w:r>
        <w:rPr>
          <w:color w:val="000000"/>
        </w:rPr>
        <w:t>6. Les actuacions prioritzades i les sistemàtiques poden ser censals o mostrals. Algunes actuacions poden tenir una durada pluriennal per a garantir la seva sostenibilitat i eficàcia.</w:t>
      </w:r>
    </w:p>
    <w:p w14:paraId="00000131" w14:textId="77777777" w:rsidR="00A55377" w:rsidRDefault="00A82798">
      <w:pPr>
        <w:widowControl w:val="0"/>
        <w:pBdr>
          <w:top w:val="nil"/>
          <w:left w:val="nil"/>
          <w:bottom w:val="nil"/>
          <w:right w:val="nil"/>
          <w:between w:val="nil"/>
        </w:pBdr>
        <w:spacing w:before="120" w:after="120" w:line="240" w:lineRule="auto"/>
        <w:rPr>
          <w:color w:val="000000"/>
        </w:rPr>
      </w:pPr>
      <w:r>
        <w:rPr>
          <w:color w:val="000000"/>
        </w:rPr>
        <w:t xml:space="preserve">7. Per al desenvolupament de les actuacions s’elaboren orientacions, instruccions, </w:t>
      </w:r>
      <w:r>
        <w:t>protocols</w:t>
      </w:r>
      <w:r>
        <w:rPr>
          <w:color w:val="000000"/>
        </w:rPr>
        <w:t xml:space="preserve"> i/o instruments que permetin homogeneïtzar-ne tant l’aplicació com l’explotació dels resultats. Amb caràcter general, es duran a terme per part de la inspectora o inspector de referència de cada centre, però ocasionalment es podran efectuar per equips de treball o bé per part d’inspectores o inspectors especialistes.</w:t>
      </w:r>
    </w:p>
    <w:p w14:paraId="00000132" w14:textId="77777777" w:rsidR="00A55377" w:rsidRDefault="00A55377">
      <w:pPr>
        <w:widowControl w:val="0"/>
        <w:pBdr>
          <w:top w:val="nil"/>
          <w:left w:val="nil"/>
          <w:bottom w:val="nil"/>
          <w:right w:val="nil"/>
          <w:between w:val="nil"/>
        </w:pBdr>
        <w:spacing w:before="120" w:after="120"/>
        <w:rPr>
          <w:color w:val="000000"/>
        </w:rPr>
      </w:pPr>
    </w:p>
    <w:p w14:paraId="00000133" w14:textId="77777777" w:rsidR="00A55377" w:rsidRDefault="00A82798">
      <w:pPr>
        <w:pStyle w:val="Ttol3"/>
        <w:spacing w:before="120" w:after="120"/>
      </w:pPr>
      <w:bookmarkStart w:id="52" w:name="_heading=h.3l18frh" w:colFirst="0" w:colLast="0"/>
      <w:bookmarkEnd w:id="52"/>
      <w:r>
        <w:t>Article 20</w:t>
      </w:r>
    </w:p>
    <w:p w14:paraId="00000134" w14:textId="77777777" w:rsidR="00A55377" w:rsidRDefault="00A82798">
      <w:pPr>
        <w:pStyle w:val="Ttol3"/>
      </w:pPr>
      <w:bookmarkStart w:id="53" w:name="_heading=h.206ipza" w:colFirst="0" w:colLast="0"/>
      <w:bookmarkEnd w:id="53"/>
      <w:r>
        <w:t>Les actuacions al territori</w:t>
      </w:r>
    </w:p>
    <w:p w14:paraId="00000135" w14:textId="77777777" w:rsidR="00A55377" w:rsidRDefault="00A82798">
      <w:pPr>
        <w:widowControl w:val="0"/>
        <w:pBdr>
          <w:top w:val="nil"/>
          <w:left w:val="nil"/>
          <w:bottom w:val="nil"/>
          <w:right w:val="nil"/>
          <w:between w:val="nil"/>
        </w:pBdr>
        <w:spacing w:before="120" w:after="120" w:line="240" w:lineRule="auto"/>
        <w:rPr>
          <w:color w:val="000000"/>
        </w:rPr>
      </w:pPr>
      <w:r>
        <w:rPr>
          <w:color w:val="000000"/>
        </w:rPr>
        <w:t xml:space="preserve">1. En el marc de la intervenció en els centres, serveis i programes educatius de l’àrea geogràfica es planifiquen les reunions que la inspectora o inspector en cap territorial </w:t>
      </w:r>
      <w:r>
        <w:t>consideri</w:t>
      </w:r>
      <w:r>
        <w:rPr>
          <w:color w:val="000000"/>
        </w:rPr>
        <w:t xml:space="preserve"> necessàries per assegurar les tasques d’assessorament, de coordinació, de revisió i aplicació de noves normatives, així com l’anticipació de les actuacions sistemàtiques i, sobretot, </w:t>
      </w:r>
      <w:r>
        <w:t>prioritzades de la Inspecció d’Educació</w:t>
      </w:r>
      <w:r>
        <w:rPr>
          <w:color w:val="000000"/>
        </w:rPr>
        <w:t>.</w:t>
      </w:r>
    </w:p>
    <w:p w14:paraId="00000136" w14:textId="77777777" w:rsidR="00A55377" w:rsidRDefault="00A82798">
      <w:pPr>
        <w:widowControl w:val="0"/>
        <w:pBdr>
          <w:top w:val="nil"/>
          <w:left w:val="nil"/>
          <w:bottom w:val="nil"/>
          <w:right w:val="nil"/>
          <w:between w:val="nil"/>
        </w:pBdr>
        <w:spacing w:before="120" w:after="120" w:line="240" w:lineRule="auto"/>
        <w:rPr>
          <w:color w:val="000000"/>
        </w:rPr>
      </w:pPr>
      <w:r>
        <w:t xml:space="preserve">2. Quan </w:t>
      </w:r>
      <w:r>
        <w:rPr>
          <w:color w:val="000000"/>
        </w:rPr>
        <w:t>les inspectores o inspectors de l’àrea geogràfica ho considerin, s’organitzaran reunions per a aconseguir els objectius proposats en els plans d’actuació que poden implicar, en funció del propòsit de l’actuació,</w:t>
      </w:r>
      <w:r>
        <w:t xml:space="preserve"> la convocatòria de</w:t>
      </w:r>
      <w:r>
        <w:rPr>
          <w:color w:val="000000"/>
        </w:rPr>
        <w:t xml:space="preserve"> directores i directors, equips directius, determinats col·lectius docents, òrgans de coordinació docent, així com </w:t>
      </w:r>
      <w:r>
        <w:t>de</w:t>
      </w:r>
      <w:r>
        <w:rPr>
          <w:color w:val="000000"/>
        </w:rPr>
        <w:t xml:space="preserve"> la resta dels sectors de la comunitat educativa.</w:t>
      </w:r>
    </w:p>
    <w:p w14:paraId="00000137" w14:textId="77777777" w:rsidR="00A55377" w:rsidRDefault="00A82798">
      <w:pPr>
        <w:widowControl w:val="0"/>
        <w:pBdr>
          <w:top w:val="nil"/>
          <w:left w:val="nil"/>
          <w:bottom w:val="nil"/>
          <w:right w:val="nil"/>
          <w:between w:val="nil"/>
        </w:pBdr>
        <w:spacing w:before="120" w:after="120" w:line="240" w:lineRule="auto"/>
        <w:rPr>
          <w:color w:val="000000"/>
        </w:rPr>
      </w:pPr>
      <w:r>
        <w:rPr>
          <w:color w:val="000000"/>
        </w:rPr>
        <w:t>3. Quan sigui necessari, la inspectora o inspector en cap territorial convoca reunions per a coordinar centres de la mateixa tipologia i de diferents àrees geogràfiques per a tractar aspectes comuns entre ells.</w:t>
      </w:r>
    </w:p>
    <w:p w14:paraId="00000138" w14:textId="77777777" w:rsidR="00A55377" w:rsidRDefault="00A55377">
      <w:pPr>
        <w:widowControl w:val="0"/>
        <w:pBdr>
          <w:top w:val="nil"/>
          <w:left w:val="nil"/>
          <w:bottom w:val="nil"/>
          <w:right w:val="nil"/>
          <w:between w:val="nil"/>
        </w:pBdr>
        <w:spacing w:before="120" w:after="120" w:line="240" w:lineRule="auto"/>
        <w:rPr>
          <w:color w:val="000000"/>
        </w:rPr>
      </w:pPr>
    </w:p>
    <w:p w14:paraId="00000139" w14:textId="77777777" w:rsidR="00A55377" w:rsidRDefault="00A82798">
      <w:pPr>
        <w:pStyle w:val="Ttol3"/>
        <w:spacing w:before="120" w:after="120"/>
      </w:pPr>
      <w:bookmarkStart w:id="54" w:name="_heading=h.4k668n3" w:colFirst="0" w:colLast="0"/>
      <w:bookmarkEnd w:id="54"/>
      <w:r>
        <w:t>Article 21</w:t>
      </w:r>
    </w:p>
    <w:p w14:paraId="0000013A" w14:textId="77777777" w:rsidR="00A55377" w:rsidRDefault="00A82798">
      <w:pPr>
        <w:pStyle w:val="Ttol3"/>
      </w:pPr>
      <w:bookmarkStart w:id="55" w:name="_heading=h.2zbgiuw" w:colFirst="0" w:colLast="0"/>
      <w:bookmarkEnd w:id="55"/>
      <w:r>
        <w:t>La visita d’inspecció</w:t>
      </w:r>
    </w:p>
    <w:p w14:paraId="0000013B" w14:textId="77777777" w:rsidR="00A55377" w:rsidRDefault="00A82798">
      <w:pPr>
        <w:widowControl w:val="0"/>
        <w:pBdr>
          <w:top w:val="nil"/>
          <w:left w:val="nil"/>
          <w:bottom w:val="nil"/>
          <w:right w:val="nil"/>
          <w:between w:val="nil"/>
        </w:pBdr>
        <w:spacing w:before="120" w:after="120" w:line="240" w:lineRule="auto"/>
        <w:rPr>
          <w:i/>
        </w:rPr>
      </w:pPr>
      <w:r>
        <w:rPr>
          <w:color w:val="000000"/>
        </w:rPr>
        <w:t xml:space="preserve">1. La visita d’inspecció s’entén com la presència personal i planificada de la inspectora o inspector d’educació en els centres educatius públics i privats,  en els serveis educatius o en qualsevol espai o equipament en el que es desenvolupin activitats educatives autoritzades pel Departament d’Educació. </w:t>
      </w:r>
    </w:p>
    <w:p w14:paraId="0000013C" w14:textId="77777777" w:rsidR="00A55377" w:rsidRDefault="00A82798">
      <w:pPr>
        <w:widowControl w:val="0"/>
        <w:pBdr>
          <w:top w:val="nil"/>
          <w:left w:val="nil"/>
          <w:bottom w:val="nil"/>
          <w:right w:val="nil"/>
          <w:between w:val="nil"/>
        </w:pBdr>
        <w:spacing w:before="120" w:after="120" w:line="240" w:lineRule="auto"/>
        <w:rPr>
          <w:i/>
        </w:rPr>
      </w:pPr>
      <w:r>
        <w:t>2. L</w:t>
      </w:r>
      <w:r>
        <w:rPr>
          <w:color w:val="000000"/>
        </w:rPr>
        <w:t xml:space="preserve">a visita d’inspecció s’ha de fer d’acord amb els criteris de planificació i </w:t>
      </w:r>
      <w:r>
        <w:t>coordinació</w:t>
      </w:r>
      <w:r>
        <w:rPr>
          <w:color w:val="000000"/>
        </w:rPr>
        <w:t xml:space="preserve"> de les actuacions i amb els principis d’eficàcia i eficiència en la seva realització </w:t>
      </w:r>
      <w:r>
        <w:t>i h</w:t>
      </w:r>
      <w:r>
        <w:rPr>
          <w:color w:val="000000"/>
        </w:rPr>
        <w:t>a de respondre a un propòsit clar, prèviament definit.</w:t>
      </w:r>
    </w:p>
    <w:p w14:paraId="0000013D" w14:textId="77777777" w:rsidR="00A55377" w:rsidRDefault="00A82798">
      <w:pPr>
        <w:widowControl w:val="0"/>
        <w:spacing w:before="120" w:after="120" w:line="240" w:lineRule="auto"/>
      </w:pPr>
      <w:r>
        <w:t xml:space="preserve">3. Excepte quan concorrin causes justificades, les visites es comuniquen prèviament a </w:t>
      </w:r>
      <w:r>
        <w:lastRenderedPageBreak/>
        <w:t>la direcció o a la titularitat del centre o servei educatiu, així com la finalitat i la documentació que serà necessària per a un correcte desenvolupament.</w:t>
      </w:r>
    </w:p>
    <w:p w14:paraId="0000013E" w14:textId="27318E60" w:rsidR="00A55377" w:rsidRDefault="00A82798">
      <w:pPr>
        <w:widowControl w:val="0"/>
        <w:spacing w:before="120" w:after="120" w:line="240" w:lineRule="auto"/>
      </w:pPr>
      <w:r>
        <w:t xml:space="preserve">4. De la informació resultant de la visita d’inspecció als centres o serveis educatius se’n farà retorn a qui correspongui quan el procediment objecte de l’actuació així ho </w:t>
      </w:r>
      <w:r w:rsidR="005E5AA2">
        <w:t>prevegi</w:t>
      </w:r>
      <w:r>
        <w:t xml:space="preserve"> i sempre que a criteri de la inspector o inspectora sigui rellevant per a la millora de la prestació del servei.</w:t>
      </w:r>
    </w:p>
    <w:p w14:paraId="0000013F" w14:textId="77777777" w:rsidR="00A55377" w:rsidRDefault="00A55377">
      <w:pPr>
        <w:widowControl w:val="0"/>
        <w:pBdr>
          <w:top w:val="nil"/>
          <w:left w:val="nil"/>
          <w:bottom w:val="nil"/>
          <w:right w:val="nil"/>
          <w:between w:val="nil"/>
        </w:pBdr>
        <w:spacing w:before="120" w:after="120" w:line="240" w:lineRule="auto"/>
        <w:ind w:left="360"/>
        <w:rPr>
          <w:color w:val="000000"/>
        </w:rPr>
      </w:pPr>
    </w:p>
    <w:p w14:paraId="00000140" w14:textId="77777777" w:rsidR="00A55377" w:rsidRDefault="00A82798">
      <w:pPr>
        <w:pStyle w:val="Ttol3"/>
        <w:spacing w:before="120" w:after="120"/>
      </w:pPr>
      <w:bookmarkStart w:id="56" w:name="_heading=h.1egqt2p" w:colFirst="0" w:colLast="0"/>
      <w:bookmarkEnd w:id="56"/>
      <w:r>
        <w:t xml:space="preserve">Article 22 </w:t>
      </w:r>
    </w:p>
    <w:p w14:paraId="00000141" w14:textId="77777777" w:rsidR="00A55377" w:rsidRDefault="00A82798">
      <w:pPr>
        <w:pStyle w:val="Ttol3"/>
        <w:spacing w:before="120" w:after="120"/>
        <w:rPr>
          <w:strike/>
        </w:rPr>
      </w:pPr>
      <w:bookmarkStart w:id="57" w:name="_heading=h.3ygebqi" w:colFirst="0" w:colLast="0"/>
      <w:bookmarkEnd w:id="57"/>
      <w:r>
        <w:t>Sistema d’informació, gestió i arxiu de les actuacions</w:t>
      </w:r>
    </w:p>
    <w:p w14:paraId="00000142" w14:textId="77777777" w:rsidR="00A55377" w:rsidRDefault="00A82798">
      <w:pPr>
        <w:widowControl w:val="0"/>
        <w:pBdr>
          <w:top w:val="nil"/>
          <w:left w:val="nil"/>
          <w:bottom w:val="nil"/>
          <w:right w:val="nil"/>
          <w:between w:val="nil"/>
        </w:pBdr>
        <w:spacing w:before="120" w:after="120" w:line="240" w:lineRule="auto"/>
      </w:pPr>
      <w:r>
        <w:t>1. El sistema d’informació, gestió i arxiu de les actuacions de la Inspecció d’Educació ha de donar resposta als principis de l’administració electrònica i ha de permetre una gestió eficaç i eficient dels processos utilitzant les aplicacions i programes informàtics que siguin necessaris.</w:t>
      </w:r>
    </w:p>
    <w:p w14:paraId="00000143" w14:textId="77777777" w:rsidR="00A55377" w:rsidRDefault="00A82798">
      <w:pPr>
        <w:widowControl w:val="0"/>
        <w:pBdr>
          <w:top w:val="nil"/>
          <w:left w:val="nil"/>
          <w:bottom w:val="nil"/>
          <w:right w:val="nil"/>
          <w:between w:val="nil"/>
        </w:pBdr>
        <w:spacing w:before="120" w:after="120" w:line="240" w:lineRule="auto"/>
      </w:pPr>
      <w:r>
        <w:t xml:space="preserve">2. El sistema d’informació, gestió i arxiu de les actuacions de la Inspecció d’Educació ha de permetre la comunicació en el si de l’organització, l’arxiu i l’accés a la documentació, la gestió de les bases de dades necessàries per la bona prestació del servei, la seguretat en el tractament de les dades, el seguiment de les actuacions i el trasllat de documentació en el marc de la Inspecció o d’altres unitats del Departament d’Educació. </w:t>
      </w:r>
    </w:p>
    <w:p w14:paraId="00000144" w14:textId="77777777" w:rsidR="00A55377" w:rsidRDefault="00A82798">
      <w:pPr>
        <w:widowControl w:val="0"/>
        <w:pBdr>
          <w:top w:val="nil"/>
          <w:left w:val="nil"/>
          <w:bottom w:val="nil"/>
          <w:right w:val="nil"/>
          <w:between w:val="nil"/>
        </w:pBdr>
        <w:tabs>
          <w:tab w:val="left" w:pos="586"/>
        </w:tabs>
        <w:spacing w:before="120" w:after="120" w:line="240" w:lineRule="auto"/>
        <w:ind w:right="39"/>
      </w:pPr>
      <w:r>
        <w:t>3. La Subdirecció General de la Inspecció d’Educació i les inspeccions territorials han de garantir la formació de les inspectores i inspectors en l’ús dels sistemes d’informació, gestió i arxiu necessaris per a l’exercici de la funció inspectora.</w:t>
      </w:r>
    </w:p>
    <w:p w14:paraId="00000145" w14:textId="77777777" w:rsidR="00A55377" w:rsidRDefault="00A55377">
      <w:pPr>
        <w:widowControl w:val="0"/>
        <w:pBdr>
          <w:top w:val="nil"/>
          <w:left w:val="nil"/>
          <w:bottom w:val="nil"/>
          <w:right w:val="nil"/>
          <w:between w:val="nil"/>
        </w:pBdr>
        <w:tabs>
          <w:tab w:val="left" w:pos="586"/>
        </w:tabs>
        <w:spacing w:before="120" w:after="120" w:line="240" w:lineRule="auto"/>
        <w:ind w:left="360" w:right="39" w:hanging="360"/>
        <w:rPr>
          <w:color w:val="000000"/>
        </w:rPr>
      </w:pPr>
    </w:p>
    <w:p w14:paraId="00000146" w14:textId="77777777" w:rsidR="00A55377" w:rsidRDefault="00A82798">
      <w:pPr>
        <w:pStyle w:val="Ttol3"/>
        <w:spacing w:before="120" w:after="120"/>
      </w:pPr>
      <w:bookmarkStart w:id="58" w:name="_heading=h.2dlolyb" w:colFirst="0" w:colLast="0"/>
      <w:bookmarkEnd w:id="58"/>
      <w:r>
        <w:t>Article 23</w:t>
      </w:r>
    </w:p>
    <w:p w14:paraId="00000147" w14:textId="77777777" w:rsidR="00A55377" w:rsidRDefault="00A82798">
      <w:pPr>
        <w:pStyle w:val="Ttol3"/>
      </w:pPr>
      <w:bookmarkStart w:id="59" w:name="_heading=h.sqyw64" w:colFirst="0" w:colLast="0"/>
      <w:bookmarkEnd w:id="59"/>
      <w:r>
        <w:t>Documentació de les actuacions</w:t>
      </w:r>
    </w:p>
    <w:p w14:paraId="00000148" w14:textId="77777777" w:rsidR="00A55377" w:rsidRDefault="00A82798">
      <w:pPr>
        <w:widowControl w:val="0"/>
        <w:pBdr>
          <w:top w:val="nil"/>
          <w:left w:val="nil"/>
          <w:bottom w:val="nil"/>
          <w:right w:val="nil"/>
          <w:between w:val="nil"/>
        </w:pBdr>
        <w:tabs>
          <w:tab w:val="left" w:pos="586"/>
        </w:tabs>
        <w:spacing w:before="120" w:after="120"/>
        <w:rPr>
          <w:color w:val="000000"/>
        </w:rPr>
      </w:pPr>
      <w:r>
        <w:rPr>
          <w:color w:val="000000"/>
        </w:rPr>
        <w:t>Les actuacions de les inspectores i dels inspectors d’educació es documenten mitjançant informes, actes i requeriments. Tots aquests documents es lliuren a la inspectora o inspector en cap territorial als efectes oportuns.</w:t>
      </w:r>
    </w:p>
    <w:p w14:paraId="00000149" w14:textId="77777777" w:rsidR="00A55377" w:rsidRDefault="00A55377">
      <w:pPr>
        <w:widowControl w:val="0"/>
        <w:pBdr>
          <w:top w:val="nil"/>
          <w:left w:val="nil"/>
          <w:bottom w:val="nil"/>
          <w:right w:val="nil"/>
          <w:between w:val="nil"/>
        </w:pBdr>
        <w:tabs>
          <w:tab w:val="left" w:pos="586"/>
        </w:tabs>
        <w:spacing w:before="120" w:after="120"/>
      </w:pPr>
    </w:p>
    <w:p w14:paraId="0000014A" w14:textId="77777777" w:rsidR="00A55377" w:rsidRDefault="00A82798">
      <w:pPr>
        <w:pStyle w:val="Ttol3"/>
        <w:spacing w:before="120" w:after="120"/>
      </w:pPr>
      <w:bookmarkStart w:id="60" w:name="_heading=h.3cqmetx" w:colFirst="0" w:colLast="0"/>
      <w:bookmarkEnd w:id="60"/>
      <w:r>
        <w:t>Article 24</w:t>
      </w:r>
    </w:p>
    <w:p w14:paraId="0000014B" w14:textId="77777777" w:rsidR="00A55377" w:rsidRDefault="00A82798">
      <w:pPr>
        <w:pStyle w:val="Ttol3"/>
        <w:spacing w:before="120" w:after="120"/>
      </w:pPr>
      <w:bookmarkStart w:id="61" w:name="_heading=h.1rvwp1q" w:colFirst="0" w:colLast="0"/>
      <w:bookmarkEnd w:id="61"/>
      <w:r>
        <w:t>Els informes</w:t>
      </w:r>
    </w:p>
    <w:p w14:paraId="0000014C" w14:textId="77777777" w:rsidR="00A55377" w:rsidRDefault="00A82798">
      <w:pPr>
        <w:widowControl w:val="0"/>
        <w:pBdr>
          <w:top w:val="nil"/>
          <w:left w:val="nil"/>
          <w:bottom w:val="nil"/>
          <w:right w:val="nil"/>
          <w:between w:val="nil"/>
        </w:pBdr>
        <w:tabs>
          <w:tab w:val="left" w:pos="586"/>
        </w:tabs>
        <w:spacing w:before="120" w:after="120"/>
        <w:rPr>
          <w:color w:val="000000"/>
        </w:rPr>
      </w:pPr>
      <w:r>
        <w:t xml:space="preserve">1. </w:t>
      </w:r>
      <w:r>
        <w:rPr>
          <w:color w:val="000000"/>
        </w:rPr>
        <w:t xml:space="preserve">Els informes contenen la descripció de fets, la fonamentació normativa d’aplicació, la seva valoració i, si escau, les </w:t>
      </w:r>
      <w:r>
        <w:t>conclusions o propostes</w:t>
      </w:r>
      <w:r>
        <w:rPr>
          <w:color w:val="000000"/>
        </w:rPr>
        <w:t xml:space="preserve"> corresponents. </w:t>
      </w:r>
    </w:p>
    <w:p w14:paraId="0000014D" w14:textId="77777777" w:rsidR="00A55377" w:rsidRDefault="00A82798">
      <w:pPr>
        <w:widowControl w:val="0"/>
        <w:pBdr>
          <w:top w:val="nil"/>
          <w:left w:val="nil"/>
          <w:bottom w:val="nil"/>
          <w:right w:val="nil"/>
          <w:between w:val="nil"/>
        </w:pBdr>
        <w:tabs>
          <w:tab w:val="left" w:pos="586"/>
        </w:tabs>
        <w:spacing w:before="120" w:after="120"/>
        <w:rPr>
          <w:color w:val="000000"/>
        </w:rPr>
      </w:pPr>
      <w:r>
        <w:t>2. Els informes s</w:t>
      </w:r>
      <w:r>
        <w:rPr>
          <w:color w:val="000000"/>
        </w:rPr>
        <w:t xml:space="preserve">’han de signar electrònicament per qualsevol dels sistemes de signatura electrònica considerats vàlids, i amb el vistiplau de la inspectora o inspector en cap territorial. </w:t>
      </w:r>
    </w:p>
    <w:p w14:paraId="0000014E" w14:textId="77777777" w:rsidR="00A55377" w:rsidRDefault="00A82798">
      <w:pPr>
        <w:widowControl w:val="0"/>
        <w:pBdr>
          <w:top w:val="nil"/>
          <w:left w:val="nil"/>
          <w:bottom w:val="nil"/>
          <w:right w:val="nil"/>
          <w:between w:val="nil"/>
        </w:pBdr>
        <w:tabs>
          <w:tab w:val="left" w:pos="586"/>
        </w:tabs>
        <w:spacing w:before="120" w:after="120"/>
        <w:rPr>
          <w:color w:val="000000"/>
        </w:rPr>
      </w:pPr>
      <w:r>
        <w:t xml:space="preserve">3. </w:t>
      </w:r>
      <w:r>
        <w:rPr>
          <w:color w:val="000000"/>
        </w:rPr>
        <w:t xml:space="preserve">En el cas que la inspectora o inspector en cap territorial discrepi amb el contingut d’un informe, exposarà a la inspectora o inspector que l’ha elaborat els motius de desacord i, si escau, l’elevarà a la instància que correspongui, acompanyat d’un informe complementari on faci constar les diferències de criteri. </w:t>
      </w:r>
    </w:p>
    <w:p w14:paraId="0000014F" w14:textId="77777777" w:rsidR="00A55377" w:rsidRDefault="00A82798">
      <w:pPr>
        <w:widowControl w:val="0"/>
        <w:pBdr>
          <w:top w:val="nil"/>
          <w:left w:val="nil"/>
          <w:bottom w:val="nil"/>
          <w:right w:val="nil"/>
          <w:between w:val="nil"/>
        </w:pBdr>
        <w:tabs>
          <w:tab w:val="left" w:pos="586"/>
        </w:tabs>
        <w:spacing w:before="120" w:after="120"/>
        <w:rPr>
          <w:color w:val="000000"/>
        </w:rPr>
      </w:pPr>
      <w:r>
        <w:t xml:space="preserve">4. </w:t>
      </w:r>
      <w:r>
        <w:rPr>
          <w:color w:val="000000"/>
        </w:rPr>
        <w:t xml:space="preserve">El termini per al lliurament d'un informe sol·licitat per un òrgan competent de l’administració educativa serà, amb caràcter general, de deu dies, segons el que </w:t>
      </w:r>
      <w:r>
        <w:rPr>
          <w:color w:val="000000"/>
        </w:rPr>
        <w:lastRenderedPageBreak/>
        <w:t>s’estableix a el article 80.2 de la Llei 39/2015, de 1 de octubre, del procediment administratiu comú de les administracions públiques, llevat que el procediment específic pel qual se sol·licita l'informe permeti un altre termini diferent.</w:t>
      </w:r>
    </w:p>
    <w:p w14:paraId="00000150" w14:textId="77777777" w:rsidR="00A55377" w:rsidRDefault="00A55377">
      <w:pPr>
        <w:widowControl w:val="0"/>
        <w:pBdr>
          <w:top w:val="nil"/>
          <w:left w:val="nil"/>
          <w:bottom w:val="nil"/>
          <w:right w:val="nil"/>
          <w:between w:val="nil"/>
        </w:pBdr>
        <w:tabs>
          <w:tab w:val="left" w:pos="586"/>
        </w:tabs>
        <w:spacing w:before="120" w:after="120"/>
      </w:pPr>
    </w:p>
    <w:p w14:paraId="00000151" w14:textId="77777777" w:rsidR="00A55377" w:rsidRDefault="00A82798">
      <w:pPr>
        <w:pStyle w:val="Ttol3"/>
        <w:spacing w:before="120" w:after="120"/>
      </w:pPr>
      <w:bookmarkStart w:id="62" w:name="_heading=h.4bvk7pj" w:colFirst="0" w:colLast="0"/>
      <w:bookmarkEnd w:id="62"/>
      <w:r>
        <w:t>Article 25</w:t>
      </w:r>
    </w:p>
    <w:p w14:paraId="00000152" w14:textId="77777777" w:rsidR="00A55377" w:rsidRDefault="00A82798">
      <w:pPr>
        <w:pStyle w:val="Ttol3"/>
      </w:pPr>
      <w:bookmarkStart w:id="63" w:name="_heading=h.2r0uhxc" w:colFirst="0" w:colLast="0"/>
      <w:bookmarkEnd w:id="63"/>
      <w:r>
        <w:t>Les actes</w:t>
      </w:r>
    </w:p>
    <w:p w14:paraId="00000153" w14:textId="77777777" w:rsidR="00A55377" w:rsidRDefault="00A82798">
      <w:pPr>
        <w:widowControl w:val="0"/>
        <w:pBdr>
          <w:top w:val="nil"/>
          <w:left w:val="nil"/>
          <w:bottom w:val="nil"/>
          <w:right w:val="nil"/>
          <w:between w:val="nil"/>
        </w:pBdr>
        <w:tabs>
          <w:tab w:val="left" w:pos="586"/>
        </w:tabs>
        <w:spacing w:before="120" w:after="120"/>
        <w:rPr>
          <w:color w:val="000000"/>
        </w:rPr>
      </w:pPr>
      <w:r>
        <w:rPr>
          <w:color w:val="000000"/>
        </w:rPr>
        <w:t xml:space="preserve">1. Les actes donen constància de fets directament comprovats per la inspectora o inspector d’educació en l’exercici de la seva activitat professional, comporten presumpció de certesa en relació amb aquests fets i tenen naturalesa de document públic. </w:t>
      </w:r>
    </w:p>
    <w:p w14:paraId="00000154" w14:textId="77777777" w:rsidR="00A55377" w:rsidRDefault="00A82798">
      <w:pPr>
        <w:widowControl w:val="0"/>
        <w:pBdr>
          <w:top w:val="nil"/>
          <w:left w:val="nil"/>
          <w:bottom w:val="nil"/>
          <w:right w:val="nil"/>
          <w:between w:val="nil"/>
        </w:pBdr>
        <w:tabs>
          <w:tab w:val="left" w:pos="586"/>
        </w:tabs>
        <w:spacing w:before="120" w:after="120"/>
        <w:rPr>
          <w:color w:val="000000"/>
        </w:rPr>
      </w:pPr>
      <w:r>
        <w:rPr>
          <w:color w:val="000000"/>
        </w:rPr>
        <w:t xml:space="preserve">2. A les actes es fan constar necessàriament la data, l’hora, el lloc i el centre o servei educació on es realitza l’actuació, la descripció dels fets i circumstàncies i la identitat de la inspectora o inspector que aixeca l’acta, així com la de la persona titular o responsable del centre o servei o de la persona o persones afectades. Quan sigui el cas, es faran constar també les presumptes infraccions comeses, fent expressa referència a la normativa presumptament vulnerada. </w:t>
      </w:r>
    </w:p>
    <w:p w14:paraId="00000155" w14:textId="72457C40" w:rsidR="00A55377" w:rsidRDefault="00A82798">
      <w:pPr>
        <w:widowControl w:val="0"/>
        <w:pBdr>
          <w:top w:val="nil"/>
          <w:left w:val="nil"/>
          <w:bottom w:val="nil"/>
          <w:right w:val="nil"/>
          <w:between w:val="nil"/>
        </w:pBdr>
        <w:tabs>
          <w:tab w:val="left" w:pos="586"/>
        </w:tabs>
        <w:spacing w:before="120" w:after="120"/>
        <w:rPr>
          <w:color w:val="000000"/>
        </w:rPr>
      </w:pPr>
      <w:r>
        <w:rPr>
          <w:color w:val="000000"/>
        </w:rPr>
        <w:t>3. Sempre que la persona titular o responsable del centre o serve</w:t>
      </w:r>
      <w:r>
        <w:t>i educatiu</w:t>
      </w:r>
      <w:r>
        <w:rPr>
          <w:color w:val="000000"/>
        </w:rPr>
        <w:t xml:space="preserve">, o la persona o persones afectades, en exercici del seu dret, siguin presents en l’actuació inspectora que motiva l’aixecament de l’acta, es faran constar en aquesta la seva conformitat o disconformitat i les al·legacions que en el seu cas puguin formular, i la inspectora o inspector els lliurarà una còpia de l’acta. Cas contrari, es farà constar a l’acta aquesta circumstància. Les actes es poden acompanyar de la documentació acreditativa que correspongui. En aquest sentit, es podrà requerir còpia de la documentació que es consideri rellevant a la persona titular o </w:t>
      </w:r>
      <w:r>
        <w:t xml:space="preserve">responsable del </w:t>
      </w:r>
      <w:r>
        <w:rPr>
          <w:color w:val="000000"/>
        </w:rPr>
        <w:t>centre o servei educatiu.</w:t>
      </w:r>
    </w:p>
    <w:p w14:paraId="00000156" w14:textId="77777777" w:rsidR="00A55377" w:rsidRDefault="00A55377">
      <w:pPr>
        <w:widowControl w:val="0"/>
        <w:pBdr>
          <w:top w:val="nil"/>
          <w:left w:val="nil"/>
          <w:bottom w:val="nil"/>
          <w:right w:val="nil"/>
          <w:between w:val="nil"/>
        </w:pBdr>
        <w:tabs>
          <w:tab w:val="left" w:pos="586"/>
        </w:tabs>
        <w:spacing w:before="120" w:after="120"/>
      </w:pPr>
    </w:p>
    <w:p w14:paraId="00000157" w14:textId="77777777" w:rsidR="00A55377" w:rsidRDefault="00A82798">
      <w:pPr>
        <w:pStyle w:val="Ttol3"/>
        <w:spacing w:before="120" w:after="120"/>
      </w:pPr>
      <w:bookmarkStart w:id="64" w:name="_heading=h.1664s55" w:colFirst="0" w:colLast="0"/>
      <w:bookmarkEnd w:id="64"/>
      <w:r>
        <w:t>Article 26</w:t>
      </w:r>
    </w:p>
    <w:p w14:paraId="00000158" w14:textId="77777777" w:rsidR="00A55377" w:rsidRDefault="00A82798">
      <w:pPr>
        <w:pStyle w:val="Ttol3"/>
      </w:pPr>
      <w:bookmarkStart w:id="65" w:name="_heading=h.3q5sasy" w:colFirst="0" w:colLast="0"/>
      <w:bookmarkEnd w:id="65"/>
      <w:r>
        <w:t>Els requeriments</w:t>
      </w:r>
    </w:p>
    <w:p w14:paraId="00000159" w14:textId="77777777" w:rsidR="00A55377" w:rsidRDefault="00A82798">
      <w:pPr>
        <w:widowControl w:val="0"/>
        <w:pBdr>
          <w:top w:val="nil"/>
          <w:left w:val="nil"/>
          <w:bottom w:val="nil"/>
          <w:right w:val="nil"/>
          <w:between w:val="nil"/>
        </w:pBdr>
        <w:spacing w:before="120" w:after="120" w:line="240" w:lineRule="auto"/>
      </w:pPr>
      <w:r>
        <w:t>1. D’acord amb l’article 179.1.d de la Llei d’Educació, les inspectores i inspectors d’educació tenen atribució per requerir a les directores i directors, als titulars dels centres i als altres agents educatius que adaptin llurs actuacions a la normativa vigent.</w:t>
      </w:r>
    </w:p>
    <w:p w14:paraId="0000015A" w14:textId="57790B59" w:rsidR="00A55377" w:rsidRDefault="00A82798">
      <w:pPr>
        <w:widowControl w:val="0"/>
        <w:pBdr>
          <w:top w:val="nil"/>
          <w:left w:val="nil"/>
          <w:bottom w:val="nil"/>
          <w:right w:val="nil"/>
          <w:between w:val="nil"/>
        </w:pBdr>
        <w:spacing w:before="120" w:after="120" w:line="240" w:lineRule="auto"/>
        <w:rPr>
          <w:color w:val="000000"/>
        </w:rPr>
      </w:pPr>
      <w:r>
        <w:t xml:space="preserve">2. </w:t>
      </w:r>
      <w:r>
        <w:rPr>
          <w:color w:val="000000"/>
        </w:rPr>
        <w:t xml:space="preserve">Els requeriments hauran d’especificar de manera clara el problema o la irregularitat detectada, les alternatives de solució que s’ofereixen i el termini màxim per a l’esmena, així com les possibles conseqüències de l’incompliment.  Se n’haurà de fer seguiment, fins a la seva resolució, o fins a l’inici </w:t>
      </w:r>
      <w:r w:rsidR="00F40539">
        <w:rPr>
          <w:color w:val="000000"/>
        </w:rPr>
        <w:t>del</w:t>
      </w:r>
      <w:r>
        <w:rPr>
          <w:color w:val="000000"/>
        </w:rPr>
        <w:t xml:space="preserve"> procediment administratiu</w:t>
      </w:r>
      <w:r w:rsidR="00F40539">
        <w:rPr>
          <w:color w:val="000000"/>
        </w:rPr>
        <w:t xml:space="preserve"> que correspongui</w:t>
      </w:r>
      <w:r>
        <w:rPr>
          <w:color w:val="000000"/>
        </w:rPr>
        <w:t xml:space="preserve">. </w:t>
      </w:r>
    </w:p>
    <w:p w14:paraId="0000015B" w14:textId="77777777" w:rsidR="00A55377" w:rsidRDefault="00A82798">
      <w:pPr>
        <w:widowControl w:val="0"/>
        <w:pBdr>
          <w:top w:val="nil"/>
          <w:left w:val="nil"/>
          <w:bottom w:val="nil"/>
          <w:right w:val="nil"/>
          <w:between w:val="nil"/>
        </w:pBdr>
        <w:spacing w:before="120" w:after="120" w:line="240" w:lineRule="auto"/>
        <w:rPr>
          <w:color w:val="000000"/>
        </w:rPr>
      </w:pPr>
      <w:r>
        <w:rPr>
          <w:color w:val="000000"/>
        </w:rPr>
        <w:t>3. Els requeriments s’acompanyaran d’un ofici de tramesa amb la signatura electrònica de la inspectora o inspector en cap territorial.</w:t>
      </w:r>
    </w:p>
    <w:p w14:paraId="0000015C" w14:textId="77777777" w:rsidR="00A55377" w:rsidRDefault="00A55377">
      <w:pPr>
        <w:widowControl w:val="0"/>
        <w:pBdr>
          <w:top w:val="nil"/>
          <w:left w:val="nil"/>
          <w:bottom w:val="nil"/>
          <w:right w:val="nil"/>
          <w:between w:val="nil"/>
        </w:pBdr>
        <w:tabs>
          <w:tab w:val="left" w:pos="586"/>
        </w:tabs>
        <w:spacing w:before="120" w:after="120"/>
        <w:ind w:left="360" w:hanging="360"/>
        <w:rPr>
          <w:color w:val="000000"/>
        </w:rPr>
      </w:pPr>
    </w:p>
    <w:p w14:paraId="0000015D" w14:textId="77777777" w:rsidR="00A55377" w:rsidRDefault="00A55377">
      <w:pPr>
        <w:widowControl w:val="0"/>
        <w:pBdr>
          <w:top w:val="nil"/>
          <w:left w:val="nil"/>
          <w:bottom w:val="nil"/>
          <w:right w:val="nil"/>
          <w:between w:val="nil"/>
        </w:pBdr>
        <w:tabs>
          <w:tab w:val="left" w:pos="586"/>
        </w:tabs>
        <w:spacing w:before="120" w:after="120"/>
        <w:ind w:left="360" w:hanging="360"/>
        <w:rPr>
          <w:color w:val="000000"/>
        </w:rPr>
      </w:pPr>
    </w:p>
    <w:p w14:paraId="0000015E" w14:textId="77777777" w:rsidR="00A55377" w:rsidRDefault="00A82798">
      <w:pPr>
        <w:pStyle w:val="Ttol2"/>
        <w:spacing w:before="120" w:after="120"/>
      </w:pPr>
      <w:bookmarkStart w:id="66" w:name="_heading=h.25b2l0r" w:colFirst="0" w:colLast="0"/>
      <w:bookmarkEnd w:id="66"/>
      <w:r>
        <w:lastRenderedPageBreak/>
        <w:t>Capítol IV</w:t>
      </w:r>
    </w:p>
    <w:p w14:paraId="0000015F" w14:textId="77777777" w:rsidR="00A55377" w:rsidRDefault="00A82798">
      <w:pPr>
        <w:pStyle w:val="Ttol2"/>
        <w:spacing w:before="120" w:after="120"/>
      </w:pPr>
      <w:bookmarkStart w:id="67" w:name="_heading=h.kgcv8k" w:colFirst="0" w:colLast="0"/>
      <w:bookmarkEnd w:id="67"/>
      <w:r>
        <w:t xml:space="preserve">Formació </w:t>
      </w:r>
    </w:p>
    <w:p w14:paraId="00000160" w14:textId="77777777" w:rsidR="00A55377" w:rsidRDefault="00A55377"/>
    <w:p w14:paraId="00000161" w14:textId="77777777" w:rsidR="00A55377" w:rsidRDefault="00A82798">
      <w:pPr>
        <w:pStyle w:val="Ttol3"/>
        <w:spacing w:before="120" w:after="120"/>
      </w:pPr>
      <w:bookmarkStart w:id="68" w:name="_heading=h.34g0dwd" w:colFirst="0" w:colLast="0"/>
      <w:bookmarkEnd w:id="68"/>
      <w:r>
        <w:t>Article 27</w:t>
      </w:r>
    </w:p>
    <w:p w14:paraId="00000162" w14:textId="77777777" w:rsidR="00A55377" w:rsidRDefault="00A82798">
      <w:pPr>
        <w:pStyle w:val="Ttol3"/>
      </w:pPr>
      <w:bookmarkStart w:id="69" w:name="_heading=h.1jlao46" w:colFirst="0" w:colLast="0"/>
      <w:bookmarkEnd w:id="69"/>
      <w:r>
        <w:t>La formació de les inspectores i els inspectors d’Educació</w:t>
      </w:r>
    </w:p>
    <w:p w14:paraId="00000163" w14:textId="77777777" w:rsidR="00A55377" w:rsidRDefault="00A82798">
      <w:pPr>
        <w:spacing w:before="120" w:after="120" w:line="240" w:lineRule="auto"/>
      </w:pPr>
      <w:r>
        <w:t xml:space="preserve">1. La formació és un dret i un deure de les inspectores i els inspectors, tal com preveu l’article 27.1 del Decret 12/2021. </w:t>
      </w:r>
    </w:p>
    <w:p w14:paraId="00000164" w14:textId="77777777" w:rsidR="00A55377" w:rsidRDefault="00A82798">
      <w:pPr>
        <w:spacing w:before="120" w:after="120" w:line="240" w:lineRule="auto"/>
      </w:pPr>
      <w:r>
        <w:t xml:space="preserve">2. La Inspecció d’Educació es dota d’un pla de formació que forma part del pla director, d’acord amb allò establert a l’article 27.4 del Decret 12/2021. </w:t>
      </w:r>
    </w:p>
    <w:p w14:paraId="00000165" w14:textId="77777777" w:rsidR="00A55377" w:rsidRDefault="00A82798">
      <w:pPr>
        <w:spacing w:before="120" w:after="120" w:line="240" w:lineRule="auto"/>
      </w:pPr>
      <w:r>
        <w:t>3. El pla de formació comprèn la formació inicial i la formació permanent per al desenvolupament de les competències professionals.</w:t>
      </w:r>
    </w:p>
    <w:p w14:paraId="00000166" w14:textId="77777777" w:rsidR="00A55377" w:rsidRDefault="00A82798">
      <w:pPr>
        <w:spacing w:before="120" w:after="120"/>
      </w:pPr>
      <w:r>
        <w:t>4. A final de cada curs escolar, la Subdirecció General de la Inspecció d’Educació valora, amb la Comissió Assessora i les persones coordinadores dels àmbits d’expertesa, el desenvolupament del pla de formació i els ajustos que es considerin necessaris per al següent curs escolar.</w:t>
      </w:r>
    </w:p>
    <w:p w14:paraId="00000167" w14:textId="77777777" w:rsidR="00A55377" w:rsidRDefault="00A55377">
      <w:pPr>
        <w:spacing w:before="120" w:after="120"/>
      </w:pPr>
    </w:p>
    <w:p w14:paraId="00000168" w14:textId="77777777" w:rsidR="00A55377" w:rsidRDefault="00A82798">
      <w:pPr>
        <w:pStyle w:val="Ttol3"/>
        <w:spacing w:before="120" w:after="120"/>
      </w:pPr>
      <w:bookmarkStart w:id="70" w:name="_heading=h.43ky6rz" w:colFirst="0" w:colLast="0"/>
      <w:bookmarkEnd w:id="70"/>
      <w:r>
        <w:t>Article 28</w:t>
      </w:r>
    </w:p>
    <w:p w14:paraId="00000169" w14:textId="77777777" w:rsidR="00A55377" w:rsidRDefault="00A82798">
      <w:pPr>
        <w:pStyle w:val="Ttol3"/>
      </w:pPr>
      <w:bookmarkStart w:id="71" w:name="_heading=h.2iq8gzs" w:colFirst="0" w:colLast="0"/>
      <w:bookmarkEnd w:id="71"/>
      <w:r>
        <w:t>La formació inicial</w:t>
      </w:r>
    </w:p>
    <w:p w14:paraId="0000016A" w14:textId="77777777" w:rsidR="00A55377" w:rsidRDefault="00A82798">
      <w:pPr>
        <w:widowControl w:val="0"/>
        <w:tabs>
          <w:tab w:val="left" w:pos="576"/>
        </w:tabs>
        <w:spacing w:before="120" w:after="120" w:line="240" w:lineRule="auto"/>
        <w:ind w:right="39"/>
      </w:pPr>
      <w:r>
        <w:t>1. L’objectiu de la formació inicial és facilitar als inspectores i inspectors de nova incorporació, els coneixements i tècniques necessaris per exercir amb qualitat la funció inspectora i poder desenvolupar les competències professionals descrites a l’article 35.2 d’aquesta Ordre.</w:t>
      </w:r>
    </w:p>
    <w:p w14:paraId="0000016B" w14:textId="77777777" w:rsidR="00A55377" w:rsidRDefault="00A82798">
      <w:pPr>
        <w:widowControl w:val="0"/>
        <w:tabs>
          <w:tab w:val="left" w:pos="576"/>
        </w:tabs>
        <w:spacing w:before="120" w:after="120" w:line="240" w:lineRule="auto"/>
        <w:ind w:right="39"/>
      </w:pPr>
      <w:r>
        <w:t>2. La formació inicial és obligatòria, té un caràcter eminentment pràctic i prioritza facilitar la incorporació professional de les noves inspectores i inspectors en el marc del pla d’acollida i inducció que han de preveure les inspeccions territorials.</w:t>
      </w:r>
    </w:p>
    <w:p w14:paraId="0000016C" w14:textId="77777777" w:rsidR="00A55377" w:rsidRDefault="00A82798">
      <w:pPr>
        <w:widowControl w:val="0"/>
        <w:tabs>
          <w:tab w:val="left" w:pos="576"/>
        </w:tabs>
        <w:spacing w:before="120" w:after="120" w:line="240" w:lineRule="auto"/>
        <w:ind w:right="39"/>
      </w:pPr>
      <w:r>
        <w:t>3. A les inspectores i inspectors de nova incorporació se’ls assigna un tutor o tutora que vetlla per l'assessorament en l'exercici de les seves funcions, les tasques i les activitats pròpies de la funció inspectora i participa en la seva l'avaluació.</w:t>
      </w:r>
    </w:p>
    <w:p w14:paraId="0000016D" w14:textId="77777777" w:rsidR="00A55377" w:rsidRDefault="00A55377">
      <w:pPr>
        <w:widowControl w:val="0"/>
        <w:tabs>
          <w:tab w:val="left" w:pos="566"/>
        </w:tabs>
        <w:spacing w:before="120" w:after="120" w:line="240" w:lineRule="auto"/>
        <w:ind w:right="42"/>
      </w:pPr>
    </w:p>
    <w:p w14:paraId="0000016E" w14:textId="77777777" w:rsidR="00A55377" w:rsidRDefault="00A82798">
      <w:pPr>
        <w:pStyle w:val="Ttol3"/>
        <w:spacing w:before="120" w:after="120"/>
      </w:pPr>
      <w:bookmarkStart w:id="72" w:name="_heading=h.xvir7l" w:colFirst="0" w:colLast="0"/>
      <w:bookmarkEnd w:id="72"/>
      <w:r>
        <w:t>Article 29</w:t>
      </w:r>
    </w:p>
    <w:p w14:paraId="0000016F" w14:textId="77777777" w:rsidR="00A55377" w:rsidRDefault="00A82798">
      <w:pPr>
        <w:pStyle w:val="Ttol3"/>
      </w:pPr>
      <w:bookmarkStart w:id="73" w:name="_heading=h.3hv69ve" w:colFirst="0" w:colLast="0"/>
      <w:bookmarkEnd w:id="73"/>
      <w:r>
        <w:t>La formació permanent</w:t>
      </w:r>
    </w:p>
    <w:p w14:paraId="00000170" w14:textId="77777777" w:rsidR="00A55377" w:rsidRDefault="00A82798">
      <w:pPr>
        <w:widowControl w:val="0"/>
        <w:tabs>
          <w:tab w:val="left" w:pos="566"/>
        </w:tabs>
        <w:spacing w:before="120" w:after="120" w:line="240" w:lineRule="auto"/>
        <w:ind w:right="42"/>
      </w:pPr>
      <w:r>
        <w:t xml:space="preserve">1. La formació permanent té per objectiu el perfeccionament i l’actualització professional de les inspectores i inspectors d’educació en els vessants general i especialitzat de l’exercici de les funcions. </w:t>
      </w:r>
    </w:p>
    <w:p w14:paraId="00000171" w14:textId="77777777" w:rsidR="00A55377" w:rsidRDefault="00A82798">
      <w:pPr>
        <w:widowControl w:val="0"/>
        <w:tabs>
          <w:tab w:val="left" w:pos="566"/>
        </w:tabs>
        <w:spacing w:before="120" w:after="120" w:line="240" w:lineRule="auto"/>
        <w:ind w:right="42"/>
      </w:pPr>
      <w:r>
        <w:t>2. La formació permanent pot tenir caràcter individual o col·lectiu.</w:t>
      </w:r>
    </w:p>
    <w:p w14:paraId="00000172" w14:textId="77777777" w:rsidR="00A55377" w:rsidRDefault="00A82798">
      <w:pPr>
        <w:widowControl w:val="0"/>
        <w:tabs>
          <w:tab w:val="left" w:pos="566"/>
        </w:tabs>
        <w:spacing w:before="120" w:after="120" w:line="240" w:lineRule="auto"/>
        <w:ind w:right="42"/>
      </w:pPr>
      <w:r>
        <w:t>3. Les activitats de formació permanent poden desenvolupar-se amb caràcter centralitzat, organitzades per la Subdirecció General de la Inspecció d’Educació, territorialitzat, organitzades per les inspeccions territorials, o desenvolupar-se  en el marc dels àmbits d’expertesa. Les activitats de formació permanent organitzades en aquests tres nivells tenen caràcter obligatori i es desenvolupen en horari laboral.</w:t>
      </w:r>
    </w:p>
    <w:p w14:paraId="00000173" w14:textId="77777777" w:rsidR="00A55377" w:rsidRDefault="00A82798">
      <w:pPr>
        <w:spacing w:before="120" w:after="120"/>
      </w:pPr>
      <w:r>
        <w:lastRenderedPageBreak/>
        <w:t xml:space="preserve">4. Les activitats formatives es planifiquen anualment, sense excloure la possibilitat de concretar activitats de formació pluriennals i la possibilitat de realitzar activitats formatives de caràcter puntual per donar resposta a necessitats sobrevingudes, i en la seva planificació es té en compte la sostenibilitat del seu impacte en la càrrega de treball de les inspectores i inspectors. </w:t>
      </w:r>
    </w:p>
    <w:p w14:paraId="00000174" w14:textId="77777777" w:rsidR="00A55377" w:rsidRDefault="00A82798">
      <w:pPr>
        <w:spacing w:before="120" w:after="120"/>
      </w:pPr>
      <w:r>
        <w:t xml:space="preserve">5. Les activitats formatives es desenvolupen i avaluen d’acord amb les modalitats, formats i criteris previstos amb caràcter general pel Departament d’Educació per a les activitats de formació del personal docent. </w:t>
      </w:r>
    </w:p>
    <w:p w14:paraId="00000175" w14:textId="77777777" w:rsidR="00A55377" w:rsidRDefault="00A82798">
      <w:pPr>
        <w:spacing w:before="120" w:after="120"/>
      </w:pPr>
      <w:r>
        <w:t>4. La participació en les activitats formatives es certifica d’acord amb els criteris establerts pel Departament d’Educació.</w:t>
      </w:r>
    </w:p>
    <w:p w14:paraId="00000176" w14:textId="77777777" w:rsidR="00A55377" w:rsidRDefault="00A82798">
      <w:pPr>
        <w:spacing w:before="120" w:after="120"/>
      </w:pPr>
      <w:r>
        <w:t xml:space="preserve">5. Des de la Subdirecció General de la Inspecció d’Educació i les inspeccions territorials es facilita l’assistència de les inspectores i inspectors d’educació a activitats de formació, seminaris, conferències, intercanvis o congressos organitzats per altres institucions i entitats o pel propi Departament d’Educació, sempre que puguin contribuir al millor desenvolupament de l’exercici professional i a una adequada transferència a l’àmbit d’expertesa o a la inspecció territorial. </w:t>
      </w:r>
    </w:p>
    <w:p w14:paraId="00000177" w14:textId="77777777" w:rsidR="00A55377" w:rsidRDefault="00A82798">
      <w:pPr>
        <w:spacing w:before="120" w:after="120"/>
      </w:pPr>
      <w:r>
        <w:t>6. La inspectora o inspector en cap territorial pot autoritzar, prèvia sol·licitud de la inspectora o inspector interessat, fins a un màxim de 40 hores de permís per participar en activitats formatives per persona i any. La concessió o denegació del permís per participar en activitats formatives resta supeditada, en cada cas, a les necessitats organitzatives per garantir una adequada prestació del servei, a criteri de la inspectora o inspector en cap territorial. Les inspeccions territorials concretaran el procediment de sol·licitud, autorització i justificació d’aquests permisos.</w:t>
      </w:r>
    </w:p>
    <w:p w14:paraId="00000178" w14:textId="77777777" w:rsidR="00A55377" w:rsidRDefault="00A82798">
      <w:pPr>
        <w:spacing w:before="120" w:after="120"/>
      </w:pPr>
      <w:r>
        <w:t>7. La participació de les inspectores i inspectors en projectes europeus liderats i/o sol·licitats per centres o serveis educatius, unitats del Departament d’Educació o altres  institucions amb qui col·laborin, s’inclouen en els permisos descrits a l’apartat anterior. La participació en projectes europeus liderats i/o sol·licitats per la Inspecció d’Educació es realitza com a part de l’horari laboral ordinari de les inspectores i inspectors i queda supeditada a les necessitats del servei, a criteri de la subdirectora o subdirector general de la Inspecció o de la inspectora o inspector en cap territorial. La subdirecció general de la Inspecció i les inspeccions territorials impulsaran una participació rotatòria dels efectius en aquests programes.</w:t>
      </w:r>
    </w:p>
    <w:p w14:paraId="00000179" w14:textId="77777777" w:rsidR="00A55377" w:rsidRDefault="00A82798">
      <w:pPr>
        <w:spacing w:before="120" w:after="120"/>
      </w:pPr>
      <w:r>
        <w:t xml:space="preserve">8. Les inspeccions territorials preveuen en els seus plans de treball els mecanismes per facilitar la transferència de la formació realitzada per les inspectores i inspectors al conjunt de la inspecció territorial. </w:t>
      </w:r>
    </w:p>
    <w:p w14:paraId="0000017A" w14:textId="77777777" w:rsidR="00A55377" w:rsidRDefault="00A82798">
      <w:pPr>
        <w:spacing w:before="120" w:after="120"/>
      </w:pPr>
      <w:r>
        <w:t>9. Les inspectores i inspectors poden assistir i participar en les convocatòries de les diferents modalitats dels plans de formació permanent del professorat.</w:t>
      </w:r>
    </w:p>
    <w:p w14:paraId="0000017B" w14:textId="77777777" w:rsidR="00A55377" w:rsidRDefault="00A82798">
      <w:pPr>
        <w:widowControl w:val="0"/>
        <w:tabs>
          <w:tab w:val="left" w:pos="566"/>
        </w:tabs>
        <w:spacing w:before="120" w:after="120" w:line="240" w:lineRule="auto"/>
        <w:ind w:right="42"/>
      </w:pPr>
      <w:r>
        <w:t>10. A final de cada curs, la Subdirecció General de la Inspecció d’Educació valora amb la Comissió Assessora i les persones coordinadores dels àmbits d’expertesa el desenvolupament del pla de formació i els ajustos que es considerin necessaris per al següent curs escolar.</w:t>
      </w:r>
    </w:p>
    <w:p w14:paraId="0000017C" w14:textId="77777777" w:rsidR="00A55377" w:rsidRDefault="00A55377">
      <w:pPr>
        <w:widowControl w:val="0"/>
        <w:tabs>
          <w:tab w:val="left" w:pos="566"/>
        </w:tabs>
        <w:spacing w:before="120" w:after="120" w:line="240" w:lineRule="auto"/>
        <w:ind w:right="42"/>
      </w:pPr>
    </w:p>
    <w:p w14:paraId="0000017D" w14:textId="77777777" w:rsidR="00A55377" w:rsidRDefault="00A82798">
      <w:pPr>
        <w:pStyle w:val="Ttol3"/>
        <w:spacing w:before="120" w:after="120"/>
      </w:pPr>
      <w:bookmarkStart w:id="74" w:name="_heading=h.1x0gk37" w:colFirst="0" w:colLast="0"/>
      <w:bookmarkEnd w:id="74"/>
      <w:r>
        <w:lastRenderedPageBreak/>
        <w:t>Article 30</w:t>
      </w:r>
    </w:p>
    <w:p w14:paraId="0000017E" w14:textId="77777777" w:rsidR="00A55377" w:rsidRDefault="00A82798">
      <w:pPr>
        <w:pStyle w:val="Ttol3"/>
        <w:spacing w:before="120" w:after="120"/>
      </w:pPr>
      <w:bookmarkStart w:id="75" w:name="_heading=h.4h042r0" w:colFirst="0" w:colLast="0"/>
      <w:bookmarkEnd w:id="75"/>
      <w:r>
        <w:t>Participació en activitats de formació del professorat</w:t>
      </w:r>
    </w:p>
    <w:p w14:paraId="0000017F" w14:textId="77777777" w:rsidR="00A55377" w:rsidRDefault="00A82798">
      <w:pPr>
        <w:spacing w:before="120" w:after="120"/>
      </w:pPr>
      <w:r>
        <w:t>Les inspectores i els inspectors d’educació poden participar en la realització, direcció, organització i supervisió d’activitats de formació del professorat i d’equips directius dels centres amb el límit que estableix l’article 2.b) de la Llei 21/1987, de 26 de novembre, d'Incompatibilitats del personal al servei de l'Administració de la Generalitat.</w:t>
      </w:r>
    </w:p>
    <w:p w14:paraId="00000180" w14:textId="77777777" w:rsidR="00A55377" w:rsidRDefault="00A55377">
      <w:pPr>
        <w:spacing w:before="120" w:after="120"/>
      </w:pPr>
    </w:p>
    <w:p w14:paraId="00000181" w14:textId="77777777" w:rsidR="00A55377" w:rsidRDefault="00A82798">
      <w:pPr>
        <w:pStyle w:val="Ttol3"/>
        <w:spacing w:before="120" w:after="120"/>
      </w:pPr>
      <w:bookmarkStart w:id="76" w:name="_heading=h.2w5ecyt" w:colFirst="0" w:colLast="0"/>
      <w:bookmarkEnd w:id="76"/>
      <w:r>
        <w:t>Article 31</w:t>
      </w:r>
    </w:p>
    <w:p w14:paraId="00000182" w14:textId="77777777" w:rsidR="00A55377" w:rsidRDefault="00A82798">
      <w:pPr>
        <w:pStyle w:val="Ttol3"/>
        <w:spacing w:before="120" w:after="120"/>
      </w:pPr>
      <w:bookmarkStart w:id="77" w:name="_heading=h.1baon6m" w:colFirst="0" w:colLast="0"/>
      <w:bookmarkEnd w:id="77"/>
      <w:r>
        <w:t>Reconeixement de la formació</w:t>
      </w:r>
    </w:p>
    <w:p w14:paraId="00000183" w14:textId="77777777" w:rsidR="00A55377" w:rsidRDefault="00A82798">
      <w:pPr>
        <w:widowControl w:val="0"/>
        <w:tabs>
          <w:tab w:val="left" w:pos="566"/>
        </w:tabs>
        <w:spacing w:before="120" w:after="120"/>
        <w:ind w:right="43"/>
      </w:pPr>
      <w:r>
        <w:t>Les activitats de formació permanent de la Inspecció d’Educació es reconeixen com a mèrit, en la forma que s’estableixi, en tots els procediments i convocatòries de caràcter general promoguts pel Departament d’Educació que incloguin la formació en les corresponents condicions o barems de valoració. En particular, aquestes activitats tenen un reconeixement específic en els procediments i convocatòries propis de la Inspecció d’Educació.</w:t>
      </w:r>
    </w:p>
    <w:p w14:paraId="00000184" w14:textId="77777777" w:rsidR="00A55377" w:rsidRDefault="00A55377">
      <w:pPr>
        <w:widowControl w:val="0"/>
        <w:pBdr>
          <w:top w:val="nil"/>
          <w:left w:val="nil"/>
          <w:bottom w:val="nil"/>
          <w:right w:val="nil"/>
          <w:between w:val="nil"/>
        </w:pBdr>
        <w:spacing w:before="120" w:after="120"/>
        <w:ind w:right="1559"/>
        <w:rPr>
          <w:b/>
          <w:color w:val="000000"/>
        </w:rPr>
      </w:pPr>
    </w:p>
    <w:p w14:paraId="00000185" w14:textId="77777777" w:rsidR="00A55377" w:rsidRDefault="00A55377">
      <w:pPr>
        <w:widowControl w:val="0"/>
        <w:pBdr>
          <w:top w:val="nil"/>
          <w:left w:val="nil"/>
          <w:bottom w:val="nil"/>
          <w:right w:val="nil"/>
          <w:between w:val="nil"/>
        </w:pBdr>
        <w:spacing w:before="120" w:after="120"/>
        <w:ind w:right="1559"/>
        <w:rPr>
          <w:color w:val="000000"/>
        </w:rPr>
      </w:pPr>
    </w:p>
    <w:p w14:paraId="00000186" w14:textId="77777777" w:rsidR="00A55377" w:rsidRDefault="00A82798">
      <w:pPr>
        <w:pStyle w:val="Ttol2"/>
        <w:spacing w:before="120" w:after="120"/>
      </w:pPr>
      <w:bookmarkStart w:id="78" w:name="_heading=h.3vac5uf" w:colFirst="0" w:colLast="0"/>
      <w:bookmarkEnd w:id="78"/>
      <w:r>
        <w:t>Capítol V</w:t>
      </w:r>
    </w:p>
    <w:p w14:paraId="00000187" w14:textId="77777777" w:rsidR="00A55377" w:rsidRDefault="00A82798">
      <w:pPr>
        <w:pStyle w:val="Ttol2"/>
        <w:spacing w:before="120" w:after="120"/>
      </w:pPr>
      <w:bookmarkStart w:id="79" w:name="_heading=h.2afmg28" w:colFirst="0" w:colLast="0"/>
      <w:bookmarkEnd w:id="79"/>
      <w:r>
        <w:t xml:space="preserve">Avaluació </w:t>
      </w:r>
    </w:p>
    <w:p w14:paraId="00000188" w14:textId="77777777" w:rsidR="00A55377" w:rsidRDefault="00A55377"/>
    <w:p w14:paraId="00000189" w14:textId="77777777" w:rsidR="00A55377" w:rsidRDefault="00A82798">
      <w:pPr>
        <w:pStyle w:val="Ttol3"/>
        <w:spacing w:before="120" w:after="120"/>
      </w:pPr>
      <w:bookmarkStart w:id="80" w:name="_heading=h.pkwqa1" w:colFirst="0" w:colLast="0"/>
      <w:bookmarkEnd w:id="80"/>
      <w:r>
        <w:t>Article 32</w:t>
      </w:r>
    </w:p>
    <w:p w14:paraId="0000018A" w14:textId="77777777" w:rsidR="00A55377" w:rsidRDefault="00A82798">
      <w:pPr>
        <w:pStyle w:val="Ttol3"/>
        <w:spacing w:before="120" w:after="120"/>
      </w:pPr>
      <w:bookmarkStart w:id="81" w:name="_heading=h.39kk8xu" w:colFirst="0" w:colLast="0"/>
      <w:bookmarkEnd w:id="81"/>
      <w:r>
        <w:t>Aspectes generals de l’avaluació</w:t>
      </w:r>
    </w:p>
    <w:p w14:paraId="0000018B" w14:textId="21335996" w:rsidR="00A55377" w:rsidRDefault="00A82798">
      <w:pPr>
        <w:pBdr>
          <w:top w:val="nil"/>
          <w:left w:val="nil"/>
          <w:bottom w:val="nil"/>
          <w:right w:val="nil"/>
          <w:between w:val="nil"/>
        </w:pBdr>
        <w:spacing w:before="120" w:after="120" w:line="240" w:lineRule="auto"/>
        <w:rPr>
          <w:color w:val="000000"/>
        </w:rPr>
      </w:pPr>
      <w:r>
        <w:t>1. L’avaluació de la Inspecció d’Educació té les finalitats es</w:t>
      </w:r>
      <w:r w:rsidR="00DC64F5">
        <w:t>tablertes a l’article 28.2 del D</w:t>
      </w:r>
      <w:r>
        <w:t>ecret 12/2021</w:t>
      </w:r>
      <w:r>
        <w:rPr>
          <w:color w:val="000000"/>
        </w:rPr>
        <w:t>.</w:t>
      </w:r>
    </w:p>
    <w:p w14:paraId="0000018C" w14:textId="77777777" w:rsidR="00A55377" w:rsidRDefault="00A82798">
      <w:pPr>
        <w:pBdr>
          <w:top w:val="nil"/>
          <w:left w:val="nil"/>
          <w:bottom w:val="nil"/>
          <w:right w:val="nil"/>
          <w:between w:val="nil"/>
        </w:pBdr>
        <w:spacing w:before="120" w:after="120" w:line="240" w:lineRule="auto"/>
        <w:rPr>
          <w:color w:val="000000"/>
        </w:rPr>
      </w:pPr>
      <w:r>
        <w:rPr>
          <w:color w:val="000000"/>
        </w:rPr>
        <w:t xml:space="preserve">2. Tal com recull l’article </w:t>
      </w:r>
      <w:r>
        <w:t xml:space="preserve">28.3 del Decret </w:t>
      </w:r>
      <w:r>
        <w:rPr>
          <w:color w:val="000000"/>
        </w:rPr>
        <w:t>12/2021, l'avaluació de la Inspecció d'Educació comprèn:</w:t>
      </w:r>
    </w:p>
    <w:p w14:paraId="0000018D" w14:textId="77777777" w:rsidR="00A55377" w:rsidRDefault="00A82798">
      <w:pPr>
        <w:pBdr>
          <w:top w:val="nil"/>
          <w:left w:val="nil"/>
          <w:bottom w:val="nil"/>
          <w:right w:val="nil"/>
          <w:between w:val="nil"/>
        </w:pBdr>
        <w:spacing w:before="120" w:after="120" w:line="240" w:lineRule="auto"/>
      </w:pPr>
      <w:r>
        <w:t>a) l'avaluació del funcionament de la Inspecció d'Educació com a organització.</w:t>
      </w:r>
    </w:p>
    <w:p w14:paraId="0000018E" w14:textId="77777777" w:rsidR="00A55377" w:rsidRDefault="00A82798">
      <w:pPr>
        <w:pBdr>
          <w:top w:val="nil"/>
          <w:left w:val="nil"/>
          <w:bottom w:val="nil"/>
          <w:right w:val="nil"/>
          <w:between w:val="nil"/>
        </w:pBdr>
        <w:spacing w:before="120" w:after="120" w:line="240" w:lineRule="auto"/>
      </w:pPr>
      <w:r>
        <w:t>b) l'avaluació del compliment de pla director i dels plans anuals de les inspeccions territorials.</w:t>
      </w:r>
    </w:p>
    <w:p w14:paraId="0000018F" w14:textId="77777777" w:rsidR="00A55377" w:rsidRDefault="00A82798">
      <w:pPr>
        <w:pBdr>
          <w:top w:val="nil"/>
          <w:left w:val="nil"/>
          <w:bottom w:val="nil"/>
          <w:right w:val="nil"/>
          <w:between w:val="nil"/>
        </w:pBdr>
        <w:spacing w:before="120" w:after="120" w:line="240" w:lineRule="auto"/>
      </w:pPr>
      <w:r>
        <w:t>c) l'avaluació de l'exercici individual de la funció inspectora.</w:t>
      </w:r>
    </w:p>
    <w:p w14:paraId="00000190" w14:textId="77777777" w:rsidR="00A55377" w:rsidRDefault="00A82798">
      <w:pPr>
        <w:pBdr>
          <w:top w:val="nil"/>
          <w:left w:val="nil"/>
          <w:bottom w:val="nil"/>
          <w:right w:val="nil"/>
          <w:between w:val="nil"/>
        </w:pBdr>
        <w:spacing w:before="120" w:after="120" w:line="240" w:lineRule="auto"/>
      </w:pPr>
      <w:r>
        <w:t>d) l'avaluació de les inspectores i inspectors en pràctiques i de nova incorporació.</w:t>
      </w:r>
    </w:p>
    <w:p w14:paraId="00000191" w14:textId="77777777" w:rsidR="00A55377" w:rsidRDefault="00A55377">
      <w:pPr>
        <w:spacing w:before="120" w:after="120" w:line="240" w:lineRule="auto"/>
      </w:pPr>
    </w:p>
    <w:p w14:paraId="00000192" w14:textId="77777777" w:rsidR="00A55377" w:rsidRDefault="00A82798">
      <w:pPr>
        <w:pStyle w:val="Ttol3"/>
        <w:spacing w:before="120" w:after="120"/>
      </w:pPr>
      <w:bookmarkStart w:id="82" w:name="_heading=h.1opuj5n" w:colFirst="0" w:colLast="0"/>
      <w:bookmarkEnd w:id="82"/>
      <w:r>
        <w:t>Article 33</w:t>
      </w:r>
    </w:p>
    <w:p w14:paraId="00000193" w14:textId="77777777" w:rsidR="00A55377" w:rsidRDefault="00A82798">
      <w:pPr>
        <w:pStyle w:val="Ttol3"/>
        <w:spacing w:before="120" w:after="120"/>
      </w:pPr>
      <w:bookmarkStart w:id="83" w:name="_heading=h.48pi1tg" w:colFirst="0" w:colLast="0"/>
      <w:bookmarkEnd w:id="83"/>
      <w:r>
        <w:t xml:space="preserve">Avaluació del funcionament de la Inspecció d'Educació com a organització. </w:t>
      </w:r>
    </w:p>
    <w:p w14:paraId="00000194" w14:textId="77777777" w:rsidR="00A55377" w:rsidRDefault="00A82798">
      <w:pPr>
        <w:widowControl w:val="0"/>
        <w:pBdr>
          <w:top w:val="nil"/>
          <w:left w:val="nil"/>
          <w:bottom w:val="nil"/>
          <w:right w:val="nil"/>
          <w:between w:val="nil"/>
        </w:pBdr>
        <w:tabs>
          <w:tab w:val="left" w:pos="584"/>
        </w:tabs>
        <w:spacing w:before="120" w:after="120"/>
        <w:ind w:right="38"/>
        <w:rPr>
          <w:color w:val="000000"/>
        </w:rPr>
      </w:pPr>
      <w:r>
        <w:t>1. L’a</w:t>
      </w:r>
      <w:r>
        <w:rPr>
          <w:color w:val="000000"/>
        </w:rPr>
        <w:t>valuació de la Inspecció d'Educació com a organització s’ha de vincular als períodes de vigència del pla director i, d’acord amb l’article 29.1 del Decret 12/2021, ha de contenir, com a mínim, elements d'avaluació de l'estructura organitzativa i de processos, i ha de ser coherent amb els objectius del Departament d'Educació.</w:t>
      </w:r>
    </w:p>
    <w:p w14:paraId="00000195" w14:textId="77777777" w:rsidR="00A55377" w:rsidRDefault="00A82798">
      <w:pPr>
        <w:widowControl w:val="0"/>
        <w:pBdr>
          <w:top w:val="nil"/>
          <w:left w:val="nil"/>
          <w:bottom w:val="nil"/>
          <w:right w:val="nil"/>
          <w:between w:val="nil"/>
        </w:pBdr>
        <w:tabs>
          <w:tab w:val="left" w:pos="584"/>
        </w:tabs>
        <w:spacing w:before="120" w:after="120"/>
        <w:ind w:right="38"/>
        <w:rPr>
          <w:color w:val="000000"/>
        </w:rPr>
      </w:pPr>
      <w:r>
        <w:rPr>
          <w:color w:val="000000"/>
        </w:rPr>
        <w:lastRenderedPageBreak/>
        <w:t xml:space="preserve">2. Per dur a terme aquesta avaluació, el Departament d'Educació constitueix una comissió formada per la persona titular de la Secretaria de Transformació Educativa o persona en qui delegui, que la presideix, dues </w:t>
      </w:r>
      <w:r>
        <w:t>inspectores o inspectors membres del</w:t>
      </w:r>
      <w:r>
        <w:rPr>
          <w:color w:val="000000"/>
        </w:rPr>
        <w:t xml:space="preserve"> cos d’inspectors d’educació, dos responsables d’unitats directives del Departament i dues personalitats rellevants de les universitats catalanes o d’institucions educatives de prestigi d’àmbit nacional o internacional, nomenats pel conseller o consellera d’Educació, que puguin aportar un valor de contrast al procediment avaluatiu.</w:t>
      </w:r>
    </w:p>
    <w:p w14:paraId="00000196" w14:textId="77777777" w:rsidR="00A55377" w:rsidRDefault="00A82798">
      <w:pPr>
        <w:widowControl w:val="0"/>
        <w:pBdr>
          <w:top w:val="nil"/>
          <w:left w:val="nil"/>
          <w:bottom w:val="nil"/>
          <w:right w:val="nil"/>
          <w:between w:val="nil"/>
        </w:pBdr>
        <w:tabs>
          <w:tab w:val="left" w:pos="584"/>
        </w:tabs>
        <w:spacing w:before="120" w:after="120"/>
        <w:ind w:right="38"/>
        <w:rPr>
          <w:color w:val="000000"/>
        </w:rPr>
      </w:pPr>
      <w:r>
        <w:rPr>
          <w:color w:val="000000"/>
        </w:rPr>
        <w:t xml:space="preserve">3. La realització del procediment d’avaluació ha de comptar amb la participació de les inspectores i inspectors d’educació i de les persones, organismes, organitzacions i institucions receptores del servei. </w:t>
      </w:r>
    </w:p>
    <w:p w14:paraId="00000197" w14:textId="77777777" w:rsidR="00A55377" w:rsidRDefault="00A82798">
      <w:pPr>
        <w:pBdr>
          <w:top w:val="nil"/>
          <w:left w:val="nil"/>
          <w:bottom w:val="nil"/>
          <w:right w:val="nil"/>
          <w:between w:val="nil"/>
        </w:pBdr>
        <w:spacing w:before="120" w:after="120"/>
        <w:rPr>
          <w:color w:val="000000"/>
        </w:rPr>
      </w:pPr>
      <w:r>
        <w:rPr>
          <w:color w:val="000000"/>
        </w:rPr>
        <w:t xml:space="preserve">4. Acabat el procediment, la comissió emet un informe d’avaluació referit al grau de compliment de les funcions que té assignades la Inspecció d’Educació i pot incloure propostes relatives a la millora en la seva organització i funcionament, i en la formació dels seus membres que consideri escaients. El resum executiu d’aquest document es </w:t>
      </w:r>
      <w:r>
        <w:t>publica</w:t>
      </w:r>
      <w:r>
        <w:rPr>
          <w:color w:val="000000"/>
        </w:rPr>
        <w:t xml:space="preserve"> al web del Departament d’Educació.</w:t>
      </w:r>
    </w:p>
    <w:p w14:paraId="00000198" w14:textId="77777777" w:rsidR="00A55377" w:rsidRDefault="00A55377">
      <w:pPr>
        <w:spacing w:before="120" w:after="120" w:line="240" w:lineRule="auto"/>
      </w:pPr>
    </w:p>
    <w:p w14:paraId="00000199" w14:textId="77777777" w:rsidR="00A55377" w:rsidRDefault="00A82798">
      <w:pPr>
        <w:pStyle w:val="Ttol3"/>
        <w:spacing w:before="120" w:after="120"/>
      </w:pPr>
      <w:bookmarkStart w:id="84" w:name="_heading=h.2nusc19" w:colFirst="0" w:colLast="0"/>
      <w:bookmarkEnd w:id="84"/>
      <w:r>
        <w:t>Article 34</w:t>
      </w:r>
    </w:p>
    <w:p w14:paraId="0000019A" w14:textId="0D1895F1" w:rsidR="00A55377" w:rsidRDefault="00A82798">
      <w:pPr>
        <w:pStyle w:val="Ttol3"/>
        <w:spacing w:before="120" w:after="120"/>
      </w:pPr>
      <w:bookmarkStart w:id="85" w:name="_heading=h.1302m92" w:colFirst="0" w:colLast="0"/>
      <w:bookmarkEnd w:id="85"/>
      <w:r>
        <w:t xml:space="preserve">Avaluació del compliment del pla director i dels plans anuals </w:t>
      </w:r>
      <w:r w:rsidR="00DC64F5">
        <w:t>de les inspeccions territorials</w:t>
      </w:r>
    </w:p>
    <w:p w14:paraId="0000019B" w14:textId="77777777" w:rsidR="00A55377" w:rsidRDefault="00A82798">
      <w:pPr>
        <w:spacing w:before="120" w:after="120" w:line="240" w:lineRule="auto"/>
      </w:pPr>
      <w:r>
        <w:t xml:space="preserve">El procediment per a l'avaluació del compliment del pla director i dels plans anuals de les inspeccions territorials queda recollit a l’article 17 d’aquesta Ordre. </w:t>
      </w:r>
    </w:p>
    <w:p w14:paraId="0000019C" w14:textId="77777777" w:rsidR="00A55377" w:rsidRDefault="00A55377">
      <w:pPr>
        <w:spacing w:before="120" w:after="120" w:line="240" w:lineRule="auto"/>
      </w:pPr>
    </w:p>
    <w:p w14:paraId="0000019D" w14:textId="77777777" w:rsidR="00A55377" w:rsidRDefault="00A82798">
      <w:pPr>
        <w:pStyle w:val="Ttol3"/>
        <w:spacing w:before="120" w:after="120"/>
      </w:pPr>
      <w:bookmarkStart w:id="86" w:name="_heading=h.3mzq4wv" w:colFirst="0" w:colLast="0"/>
      <w:bookmarkEnd w:id="86"/>
      <w:r>
        <w:t>Article 35</w:t>
      </w:r>
    </w:p>
    <w:p w14:paraId="0000019E" w14:textId="77777777" w:rsidR="00A55377" w:rsidRDefault="00A82798">
      <w:pPr>
        <w:pStyle w:val="Ttol3"/>
        <w:spacing w:before="120" w:after="120"/>
      </w:pPr>
      <w:bookmarkStart w:id="87" w:name="_heading=h.2250f4o" w:colFirst="0" w:colLast="0"/>
      <w:bookmarkEnd w:id="87"/>
      <w:r>
        <w:t>L'avaluació per a la millora de l'exercici individual de la funció inspectora</w:t>
      </w:r>
    </w:p>
    <w:p w14:paraId="0000019F" w14:textId="16DD55F1" w:rsidR="00A55377" w:rsidRDefault="00A82798">
      <w:pPr>
        <w:spacing w:before="120" w:after="120" w:line="240" w:lineRule="auto"/>
      </w:pPr>
      <w:r>
        <w:t xml:space="preserve">1. L'avaluació contínua de l'exercici professional individual, basada en l’autoavaluació, té per objectiu la millora de les competències professionals de les inspectores i inspectors d’educació que estableix l’article 7 del Decret 12/2021. </w:t>
      </w:r>
    </w:p>
    <w:p w14:paraId="000001A0" w14:textId="77777777" w:rsidR="00A55377" w:rsidRDefault="00A82798">
      <w:pPr>
        <w:spacing w:before="120" w:after="120" w:line="240" w:lineRule="auto"/>
      </w:pPr>
      <w:r>
        <w:t>2. A efectes de l’avaluació per a la millora contínua de l’exercici professional individual, les competències professionals es classifiquen en:</w:t>
      </w:r>
    </w:p>
    <w:p w14:paraId="000001A1" w14:textId="77777777" w:rsidR="00A55377" w:rsidRDefault="00A82798">
      <w:pPr>
        <w:spacing w:before="120" w:after="120" w:line="240" w:lineRule="auto"/>
      </w:pPr>
      <w:r>
        <w:t>a) Les competències de base, que es vinculen a l’experiència personal i a la trajectòria  professional, i aporten expertesa i especialització com a element de valor afegit per al conjunt de l’organització.</w:t>
      </w:r>
    </w:p>
    <w:p w14:paraId="000001A2" w14:textId="7AFB0F85" w:rsidR="00A55377" w:rsidRDefault="00A82798">
      <w:pPr>
        <w:spacing w:before="120" w:after="120" w:line="240" w:lineRule="auto"/>
      </w:pPr>
      <w:r>
        <w:t>b) Les competències per al desenvolupament professional, que  estructuren un conjunt de coneixements pedagògics, didàctics i d'organització; de coneixement de la normativa educativa i de capacitat per aplicar-la a la pràctica de manera eficaç; de coneixement de l'administració educativa; de tècniques i estratègies d'assessorament, de supervisió, d’acompanyament i a</w:t>
      </w:r>
      <w:r w:rsidR="00930C66">
        <w:t>valuació que són útils i necessà</w:t>
      </w:r>
      <w:r>
        <w:t>ri</w:t>
      </w:r>
      <w:r w:rsidR="00930C66">
        <w:t>e</w:t>
      </w:r>
      <w:r>
        <w:t>s per a un exercici òptim de la funció inspectora.</w:t>
      </w:r>
    </w:p>
    <w:p w14:paraId="000001A3" w14:textId="77777777" w:rsidR="00A55377" w:rsidRDefault="00A82798">
      <w:pPr>
        <w:spacing w:before="120" w:after="120" w:line="240" w:lineRule="auto"/>
      </w:pPr>
      <w:r>
        <w:t>c) Les competències transversals, que es corresponen a competències tant personals com socials que, amb caràcter general, són necessàries per a un adequat desenvolupament professional i no són exclusives de la funció inspectora. Aquestes competències es vinculen als principis d’actuació establerts a l’article 6 del Decret 12/2021.</w:t>
      </w:r>
    </w:p>
    <w:p w14:paraId="000001A4" w14:textId="77777777" w:rsidR="00A55377" w:rsidRDefault="00A82798">
      <w:pPr>
        <w:pBdr>
          <w:top w:val="nil"/>
          <w:left w:val="nil"/>
          <w:bottom w:val="nil"/>
          <w:right w:val="nil"/>
          <w:between w:val="nil"/>
        </w:pBdr>
        <w:spacing w:before="120" w:after="120" w:line="240" w:lineRule="auto"/>
        <w:rPr>
          <w:color w:val="000000"/>
        </w:rPr>
      </w:pPr>
      <w:r>
        <w:rPr>
          <w:color w:val="000000"/>
        </w:rPr>
        <w:lastRenderedPageBreak/>
        <w:t>3. Durant la vigència de cada pla director, seguint les directrius de la inspectora o inspector en cap territorial, cada inspectora o inspector d’educació elabora un pla bianual per a la millora del desenvolupament de les seves competències. Aquest pla es concreta a partir de l'autoavaluació, i es consensua amb l'equip de coordinació de la inspecció territorial, constituït en comissió. Aquesta comissió actua amb el propòsit de donar suport i fer seguiment del pla bianual de millora de cada inspectora o inspector.</w:t>
      </w:r>
    </w:p>
    <w:p w14:paraId="000001A5" w14:textId="77777777" w:rsidR="00A55377" w:rsidRDefault="00A82798">
      <w:pPr>
        <w:pBdr>
          <w:top w:val="nil"/>
          <w:left w:val="nil"/>
          <w:bottom w:val="nil"/>
          <w:right w:val="nil"/>
          <w:between w:val="nil"/>
        </w:pBdr>
        <w:spacing w:before="120" w:after="120" w:line="240" w:lineRule="auto"/>
        <w:rPr>
          <w:color w:val="000000"/>
        </w:rPr>
      </w:pPr>
      <w:r>
        <w:rPr>
          <w:color w:val="000000"/>
        </w:rPr>
        <w:t>4. El pla bianual per a la millora del desenvolupament individual ha d’identificar les competències amb marge de millora de cada inspectora o inspector d’educació, i d’entre aquestes cal prioritzar les que tinguin més sentit d’urgència i necessitat en funció del context i de les circumstàncies. Cal igualment proposar les mesures que es considerin més ajustades per a la seva millora i seguir el pla d’actuació consensuat i acordat. Cada inspectora o inspector ha de realitzar aquest procediment com a mínim en una ocasió durant la vigència del pla director.</w:t>
      </w:r>
    </w:p>
    <w:p w14:paraId="000001A6" w14:textId="77777777" w:rsidR="00A55377" w:rsidRDefault="00A82798">
      <w:pPr>
        <w:pBdr>
          <w:top w:val="nil"/>
          <w:left w:val="nil"/>
          <w:bottom w:val="nil"/>
          <w:right w:val="nil"/>
          <w:between w:val="nil"/>
        </w:pBdr>
        <w:spacing w:before="120" w:after="120" w:line="240" w:lineRule="auto"/>
        <w:rPr>
          <w:color w:val="000000"/>
        </w:rPr>
      </w:pPr>
      <w:r>
        <w:rPr>
          <w:color w:val="000000"/>
        </w:rPr>
        <w:t>5. La comissió ha de fer el seguiment que consideri necessari en cada cas, i al final de cada període es reuneix amb cada inspectora i inspector d’educació per fer-ne la valoració final. Aquesta valoració es pot tenir en compte en els processos d’assignació de determinades funcions, tasques i encàrrecs.</w:t>
      </w:r>
    </w:p>
    <w:p w14:paraId="000001A7" w14:textId="77777777" w:rsidR="00A55377" w:rsidRDefault="00A55377">
      <w:pPr>
        <w:spacing w:before="120" w:after="120" w:line="240" w:lineRule="auto"/>
      </w:pPr>
    </w:p>
    <w:p w14:paraId="000001A8" w14:textId="77777777" w:rsidR="00A55377" w:rsidRDefault="00A55377">
      <w:pPr>
        <w:spacing w:before="120" w:after="120"/>
      </w:pPr>
    </w:p>
    <w:p w14:paraId="000001A9" w14:textId="77777777" w:rsidR="00A55377" w:rsidRDefault="00A82798">
      <w:pPr>
        <w:pStyle w:val="Ttol2"/>
        <w:spacing w:before="120" w:after="120"/>
      </w:pPr>
      <w:bookmarkStart w:id="88" w:name="_heading=h.haapch" w:colFirst="0" w:colLast="0"/>
      <w:bookmarkEnd w:id="88"/>
      <w:r>
        <w:t>Capítol VI</w:t>
      </w:r>
    </w:p>
    <w:p w14:paraId="000001AA" w14:textId="77777777" w:rsidR="00A55377" w:rsidRDefault="00A82798">
      <w:pPr>
        <w:pStyle w:val="Ttol2"/>
        <w:spacing w:before="120" w:after="120"/>
      </w:pPr>
      <w:bookmarkStart w:id="89" w:name="_heading=h.319y80a" w:colFirst="0" w:colLast="0"/>
      <w:bookmarkEnd w:id="89"/>
      <w:r>
        <w:t>Prioritats organitzatives relacionades amb les condicions de treball de les inspectores i inspectors d’educació</w:t>
      </w:r>
    </w:p>
    <w:p w14:paraId="000001AB" w14:textId="77777777" w:rsidR="00A55377" w:rsidRDefault="00A55377"/>
    <w:p w14:paraId="000001AC" w14:textId="77777777" w:rsidR="00A55377" w:rsidRDefault="00A82798">
      <w:pPr>
        <w:pStyle w:val="Ttol3"/>
        <w:spacing w:before="120" w:after="120"/>
      </w:pPr>
      <w:bookmarkStart w:id="90" w:name="_heading=h.1gf8i83" w:colFirst="0" w:colLast="0"/>
      <w:bookmarkEnd w:id="90"/>
      <w:r>
        <w:t>Article 36</w:t>
      </w:r>
    </w:p>
    <w:p w14:paraId="000001AD" w14:textId="77777777" w:rsidR="00A55377" w:rsidRDefault="00A82798">
      <w:pPr>
        <w:pStyle w:val="Ttol3"/>
        <w:spacing w:before="120" w:after="120"/>
      </w:pPr>
      <w:bookmarkStart w:id="91" w:name="_heading=h.40ew0vw" w:colFirst="0" w:colLast="0"/>
      <w:bookmarkEnd w:id="91"/>
      <w:r>
        <w:t>Prioritats organitzatives i en l’atenció a les persones usuàries</w:t>
      </w:r>
    </w:p>
    <w:p w14:paraId="000001AE" w14:textId="77777777" w:rsidR="00A55377" w:rsidRDefault="00A82798">
      <w:pPr>
        <w:widowControl w:val="0"/>
        <w:pBdr>
          <w:top w:val="nil"/>
          <w:left w:val="nil"/>
          <w:bottom w:val="nil"/>
          <w:right w:val="nil"/>
          <w:between w:val="nil"/>
        </w:pBdr>
        <w:spacing w:before="120" w:after="120"/>
        <w:rPr>
          <w:color w:val="000000"/>
        </w:rPr>
      </w:pPr>
      <w:r>
        <w:t>1. L</w:t>
      </w:r>
      <w:r>
        <w:rPr>
          <w:color w:val="000000"/>
        </w:rPr>
        <w:t>es inspectores i inspectors d’educació han d’adequar la seva activitat a les necessitats i a l’abast temporal de l’activitat escolar, en totes les seves etapes, nivells i règims d’ensenyament, amb l’objectiu de donar l’atenció més efectiva als centres, serveis i programes educatius que tinguin assignats, i a tots els altres requeriments inherents a l’exercici de la funció inspectora. A aquests efectes, les inspeccions territorials incorporen les mesures organitzatives de flexibilitat horària adients.</w:t>
      </w:r>
    </w:p>
    <w:p w14:paraId="000001AF" w14:textId="2996D649" w:rsidR="00A55377" w:rsidRDefault="00A82798">
      <w:pPr>
        <w:widowControl w:val="0"/>
        <w:pBdr>
          <w:top w:val="nil"/>
          <w:left w:val="nil"/>
          <w:bottom w:val="nil"/>
          <w:right w:val="nil"/>
          <w:between w:val="nil"/>
        </w:pBdr>
        <w:tabs>
          <w:tab w:val="left" w:pos="528"/>
        </w:tabs>
        <w:spacing w:before="120" w:after="120"/>
        <w:ind w:right="42"/>
        <w:rPr>
          <w:color w:val="000000"/>
        </w:rPr>
      </w:pPr>
      <w:r>
        <w:t xml:space="preserve">2. La planificació de la inspecció territorial prioritza </w:t>
      </w:r>
      <w:r>
        <w:rPr>
          <w:color w:val="000000"/>
        </w:rPr>
        <w:t xml:space="preserve">l’atenció als centres, serveis i programes educatius i </w:t>
      </w:r>
      <w:r>
        <w:t xml:space="preserve">la participació de </w:t>
      </w:r>
      <w:r w:rsidR="00930C66">
        <w:t>les inspectores i els inspector</w:t>
      </w:r>
      <w:r>
        <w:t>s</w:t>
      </w:r>
      <w:r>
        <w:rPr>
          <w:color w:val="000000"/>
        </w:rPr>
        <w:t xml:space="preserve"> a les reunions internes de treball i de</w:t>
      </w:r>
      <w:r>
        <w:rPr>
          <w:b/>
          <w:color w:val="000000"/>
        </w:rPr>
        <w:t xml:space="preserve"> </w:t>
      </w:r>
      <w:r>
        <w:rPr>
          <w:color w:val="000000"/>
        </w:rPr>
        <w:t>coordinació.</w:t>
      </w:r>
    </w:p>
    <w:p w14:paraId="000001B0" w14:textId="77777777" w:rsidR="00A55377" w:rsidRDefault="00A82798">
      <w:pPr>
        <w:pBdr>
          <w:top w:val="nil"/>
          <w:left w:val="nil"/>
          <w:bottom w:val="nil"/>
          <w:right w:val="nil"/>
          <w:between w:val="nil"/>
        </w:pBdr>
        <w:spacing w:before="120" w:after="120"/>
        <w:rPr>
          <w:color w:val="000000"/>
        </w:rPr>
      </w:pPr>
      <w:r>
        <w:t xml:space="preserve">3. </w:t>
      </w:r>
      <w:r>
        <w:rPr>
          <w:color w:val="000000"/>
        </w:rPr>
        <w:t>Per poder atendre les demandes d’informació, assessorament i atenció a la comunitat educa</w:t>
      </w:r>
      <w:bookmarkStart w:id="92" w:name="_GoBack"/>
      <w:bookmarkEnd w:id="92"/>
      <w:r>
        <w:rPr>
          <w:color w:val="000000"/>
        </w:rPr>
        <w:t xml:space="preserve">tiva, així com les possibles incidències i reclamacions que es puguin presentar, la inspectora o inspector en cap territorial, a proposta si s’escau de les inspectores coordinadores o inspectors coordinadors territorials, estableix per a cada dia de la setmana els torns de guàrdia que siguin necessaris per a una bona atenció. L’organització de les guàrdies ha de garantir l’atenció a la seu de la inspecció territorial, i si escau, d’acord amb el pla de treball de la inspecció territorial, als espais que corresponguin de les diferents àrees geogràfiques si la seva distància a la seu ho faci recomanable per garantir una atenció de proximitat a les persones usuàries. </w:t>
      </w:r>
    </w:p>
    <w:p w14:paraId="000001B1" w14:textId="77777777" w:rsidR="00A55377" w:rsidRDefault="00A55377">
      <w:pPr>
        <w:pBdr>
          <w:top w:val="nil"/>
          <w:left w:val="nil"/>
          <w:bottom w:val="nil"/>
          <w:right w:val="nil"/>
          <w:between w:val="nil"/>
        </w:pBdr>
        <w:spacing w:before="120" w:after="120"/>
      </w:pPr>
    </w:p>
    <w:p w14:paraId="000001B2" w14:textId="77777777" w:rsidR="00A55377" w:rsidRDefault="00A82798">
      <w:pPr>
        <w:pStyle w:val="Ttol3"/>
        <w:spacing w:before="120" w:after="120"/>
      </w:pPr>
      <w:bookmarkStart w:id="93" w:name="_heading=h.2fk6b3p" w:colFirst="0" w:colLast="0"/>
      <w:bookmarkEnd w:id="93"/>
      <w:r>
        <w:t>Article 37</w:t>
      </w:r>
    </w:p>
    <w:p w14:paraId="000001B3" w14:textId="77777777" w:rsidR="00A55377" w:rsidRDefault="00A82798">
      <w:pPr>
        <w:pStyle w:val="Ttol3"/>
        <w:spacing w:before="120" w:after="120"/>
      </w:pPr>
      <w:bookmarkStart w:id="94" w:name="_heading=h.upglbi" w:colFirst="0" w:colLast="0"/>
      <w:bookmarkEnd w:id="94"/>
      <w:r>
        <w:t>Sistema de gestió i registre d’actuacions</w:t>
      </w:r>
    </w:p>
    <w:p w14:paraId="000001B4" w14:textId="77777777" w:rsidR="00A55377" w:rsidRDefault="00A82798">
      <w:pPr>
        <w:widowControl w:val="0"/>
        <w:spacing w:before="120" w:after="120"/>
      </w:pPr>
      <w:r>
        <w:t xml:space="preserve">1. Cada inspecció territorial concreta el sistema de gestió i registre de les actuacions individuals de les inspectores i inspectors. </w:t>
      </w:r>
    </w:p>
    <w:p w14:paraId="000001B5" w14:textId="77777777" w:rsidR="00A55377" w:rsidRDefault="00A82798">
      <w:pPr>
        <w:widowControl w:val="0"/>
        <w:spacing w:before="120" w:after="120"/>
      </w:pPr>
      <w:r>
        <w:t>2. Les inspectores i inspectors han de fer ús del sistema de gestió i registre</w:t>
      </w:r>
      <w:r>
        <w:rPr>
          <w:b/>
        </w:rPr>
        <w:t xml:space="preserve"> </w:t>
      </w:r>
      <w:r>
        <w:t xml:space="preserve">de les actuacions individuals d’acord amb les instruccions que dona cada inspecció territorial. </w:t>
      </w:r>
    </w:p>
    <w:p w14:paraId="000001B6" w14:textId="77777777" w:rsidR="00A55377" w:rsidRDefault="00A82798">
      <w:pPr>
        <w:spacing w:before="120" w:after="120" w:line="240" w:lineRule="auto"/>
      </w:pPr>
      <w:r>
        <w:t>3. Les inspectores i inspectors podran fer constar al sistema de gestió i registre alguna franja de treball autònom com a modalitat funcional de caràcter no presencial, d’acord amb les instruccions de la inspectora o inspector en cap territorial.</w:t>
      </w:r>
    </w:p>
    <w:p w14:paraId="000001B7" w14:textId="77777777" w:rsidR="00A55377" w:rsidRDefault="00A82798">
      <w:pPr>
        <w:widowControl w:val="0"/>
        <w:spacing w:before="120" w:after="120"/>
      </w:pPr>
      <w:r>
        <w:t xml:space="preserve">4. La inspectora o inspector en cap territorial és el responsable, sens perjudici de les competències de la directora o del director territorial, del compliment de l’horari i la jornada laboral de les inspectores i inspectors d’educació del seu territori. </w:t>
      </w:r>
    </w:p>
    <w:p w14:paraId="000001B8" w14:textId="77777777" w:rsidR="00A55377" w:rsidRDefault="00A55377">
      <w:pPr>
        <w:spacing w:before="120" w:after="120" w:line="240" w:lineRule="auto"/>
      </w:pPr>
    </w:p>
    <w:p w14:paraId="000001B9" w14:textId="77777777" w:rsidR="00A55377" w:rsidRDefault="00A82798">
      <w:pPr>
        <w:pStyle w:val="Ttol3"/>
        <w:spacing w:before="120" w:after="120"/>
      </w:pPr>
      <w:bookmarkStart w:id="95" w:name="_heading=h.3ep43zb" w:colFirst="0" w:colLast="0"/>
      <w:bookmarkEnd w:id="95"/>
      <w:r>
        <w:t>Article 38</w:t>
      </w:r>
    </w:p>
    <w:p w14:paraId="000001BA" w14:textId="77777777" w:rsidR="00A55377" w:rsidRDefault="00A82798">
      <w:pPr>
        <w:pStyle w:val="Ttol3"/>
        <w:spacing w:before="120" w:after="120"/>
      </w:pPr>
      <w:bookmarkStart w:id="96" w:name="_heading=h.1tuee74" w:colFirst="0" w:colLast="0"/>
      <w:bookmarkEnd w:id="96"/>
      <w:r>
        <w:t>Vacances</w:t>
      </w:r>
    </w:p>
    <w:p w14:paraId="000001BB" w14:textId="77777777" w:rsidR="00A55377" w:rsidRDefault="00A82798">
      <w:pPr>
        <w:pBdr>
          <w:top w:val="nil"/>
          <w:left w:val="nil"/>
          <w:bottom w:val="nil"/>
          <w:right w:val="nil"/>
          <w:between w:val="nil"/>
        </w:pBdr>
        <w:spacing w:before="120" w:after="120"/>
        <w:rPr>
          <w:color w:val="000000"/>
        </w:rPr>
      </w:pPr>
      <w:r>
        <w:t xml:space="preserve">1. </w:t>
      </w:r>
      <w:r>
        <w:rPr>
          <w:color w:val="000000"/>
        </w:rPr>
        <w:t xml:space="preserve">Les inspectores i els inspectors d’educació disposen de les vacances que estableix  </w:t>
      </w:r>
      <w:r>
        <w:t>la normativa de funció pública aplicable al personal funcionari al servei de la Generalitat de Catalunya</w:t>
      </w:r>
      <w:r>
        <w:rPr>
          <w:color w:val="000000"/>
        </w:rPr>
        <w:t xml:space="preserve">, i han de gaudir-les amb caràcter general i preferentment en els períodes no lectius del curs escolar. </w:t>
      </w:r>
    </w:p>
    <w:p w14:paraId="000001BC" w14:textId="77777777" w:rsidR="00A55377" w:rsidRDefault="00A82798">
      <w:pPr>
        <w:pBdr>
          <w:top w:val="nil"/>
          <w:left w:val="nil"/>
          <w:bottom w:val="nil"/>
          <w:right w:val="nil"/>
          <w:between w:val="nil"/>
        </w:pBdr>
        <w:spacing w:before="120" w:after="120"/>
        <w:rPr>
          <w:color w:val="000000"/>
        </w:rPr>
      </w:pPr>
      <w:r>
        <w:rPr>
          <w:color w:val="000000"/>
        </w:rPr>
        <w:t xml:space="preserve">2. Les vacances es poden gaudir en períodes fraccionats. En aquest cas, fins a un màxim de 7 dies de vacances es poden gaudir de manera independent i aïllada </w:t>
      </w:r>
      <w:r>
        <w:t>durant el període lectiu del curs escolar,</w:t>
      </w:r>
      <w:r>
        <w:rPr>
          <w:color w:val="000000"/>
        </w:rPr>
        <w:t xml:space="preserve"> sempre de manera supeditada a les necessitats del servei i amb la conformitat prèvia de la inspectora o inspector en cap territorial.</w:t>
      </w:r>
    </w:p>
    <w:p w14:paraId="000001BD" w14:textId="77777777" w:rsidR="00A55377" w:rsidRDefault="00A82798">
      <w:pPr>
        <w:pBdr>
          <w:top w:val="nil"/>
          <w:left w:val="nil"/>
          <w:bottom w:val="nil"/>
          <w:right w:val="nil"/>
          <w:between w:val="nil"/>
        </w:pBdr>
        <w:spacing w:before="120" w:after="120"/>
        <w:rPr>
          <w:color w:val="000000"/>
        </w:rPr>
      </w:pPr>
      <w:r>
        <w:rPr>
          <w:color w:val="000000"/>
        </w:rPr>
        <w:t>3. La inspectora o inspector en cap territorial ha d’assegurar que es garanteix l’atenció necessària al servei en la distribució dels torns de vacances.</w:t>
      </w:r>
    </w:p>
    <w:p w14:paraId="000001BE" w14:textId="77777777" w:rsidR="00A55377" w:rsidRDefault="00A82798">
      <w:pPr>
        <w:pBdr>
          <w:top w:val="nil"/>
          <w:left w:val="nil"/>
          <w:bottom w:val="nil"/>
          <w:right w:val="nil"/>
          <w:between w:val="nil"/>
        </w:pBdr>
        <w:spacing w:before="120" w:after="120"/>
        <w:rPr>
          <w:color w:val="000000"/>
        </w:rPr>
      </w:pPr>
      <w:r>
        <w:rPr>
          <w:color w:val="000000"/>
        </w:rPr>
        <w:t>4. Les vacances s’han de sol·licitar per mitjà del portal</w:t>
      </w:r>
      <w:r>
        <w:t xml:space="preserve"> de l’empleat públic ATRI.</w:t>
      </w:r>
    </w:p>
    <w:p w14:paraId="000001BF" w14:textId="77777777" w:rsidR="00A55377" w:rsidRDefault="00A55377">
      <w:pPr>
        <w:spacing w:before="120" w:after="120" w:line="240" w:lineRule="auto"/>
      </w:pPr>
    </w:p>
    <w:p w14:paraId="000001C0" w14:textId="77777777" w:rsidR="00A55377" w:rsidRDefault="00A82798">
      <w:pPr>
        <w:spacing w:before="120" w:after="120" w:line="240" w:lineRule="auto"/>
      </w:pPr>
      <w:r>
        <w:t>Article 39</w:t>
      </w:r>
    </w:p>
    <w:p w14:paraId="000001C1" w14:textId="77777777" w:rsidR="00A55377" w:rsidRDefault="00A82798">
      <w:pPr>
        <w:spacing w:before="120" w:after="120" w:line="240" w:lineRule="auto"/>
      </w:pPr>
      <w:r>
        <w:t>Llicències, permisos i absències al lloc de treball</w:t>
      </w:r>
    </w:p>
    <w:p w14:paraId="000001C2" w14:textId="77777777" w:rsidR="00A55377" w:rsidRDefault="00A82798">
      <w:pPr>
        <w:pBdr>
          <w:top w:val="nil"/>
          <w:left w:val="nil"/>
          <w:bottom w:val="nil"/>
          <w:right w:val="nil"/>
          <w:between w:val="nil"/>
        </w:pBdr>
        <w:spacing w:before="120" w:after="120"/>
      </w:pPr>
      <w:r>
        <w:t>1. Les llicències i permisos de les inspectores i inspectors d’educació són els que estableix la normativa de funció pública aplicable al personal funcionari al servei de la Generalitat de Catalunya.</w:t>
      </w:r>
    </w:p>
    <w:p w14:paraId="000001C3" w14:textId="77777777" w:rsidR="00A55377" w:rsidRDefault="00A82798">
      <w:pPr>
        <w:pBdr>
          <w:top w:val="nil"/>
          <w:left w:val="nil"/>
          <w:bottom w:val="nil"/>
          <w:right w:val="nil"/>
          <w:between w:val="nil"/>
        </w:pBdr>
        <w:spacing w:before="120" w:after="120"/>
        <w:rPr>
          <w:color w:val="000000"/>
        </w:rPr>
      </w:pPr>
      <w:r>
        <w:t>2. Les llicències i permisos s’han de sol·licitar per mitjà del portal de l’empleat públic ATRI</w:t>
      </w:r>
      <w:r>
        <w:rPr>
          <w:color w:val="000000"/>
        </w:rPr>
        <w:t xml:space="preserve">. Aquest suport ha de servir igualment per </w:t>
      </w:r>
      <w:r>
        <w:t>tramitar</w:t>
      </w:r>
      <w:r>
        <w:rPr>
          <w:color w:val="000000"/>
        </w:rPr>
        <w:t xml:space="preserve"> les absències al lloc de treball. </w:t>
      </w:r>
      <w:r>
        <w:t>La documentació acreditativa per a la sol·licitud de llicències i permisos i per a la justificació de les absències, s’aporta d’acord amb les instruccions que estableixi cada inspecció territorial.</w:t>
      </w:r>
    </w:p>
    <w:sectPr w:rsidR="00A55377">
      <w:headerReference w:type="even" r:id="rId8"/>
      <w:footerReference w:type="default" r:id="rId9"/>
      <w:footerReference w:type="first" r:id="rId10"/>
      <w:pgSz w:w="11906" w:h="16838"/>
      <w:pgMar w:top="1418" w:right="1701" w:bottom="1418" w:left="1701" w:header="567"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15B35" w14:textId="77777777" w:rsidR="00540950" w:rsidRDefault="00540950">
      <w:pPr>
        <w:spacing w:after="0" w:line="240" w:lineRule="auto"/>
      </w:pPr>
      <w:r>
        <w:separator/>
      </w:r>
    </w:p>
  </w:endnote>
  <w:endnote w:type="continuationSeparator" w:id="0">
    <w:p w14:paraId="490F262A" w14:textId="77777777" w:rsidR="00540950" w:rsidRDefault="0054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B" w14:textId="1DEAC47C" w:rsidR="00540950" w:rsidRDefault="0054095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30C66">
      <w:rPr>
        <w:noProof/>
        <w:color w:val="000000"/>
      </w:rPr>
      <w:t>24</w:t>
    </w:r>
    <w:r>
      <w:rPr>
        <w:color w:val="000000"/>
      </w:rPr>
      <w:fldChar w:fldCharType="end"/>
    </w:r>
  </w:p>
  <w:p w14:paraId="000001CC" w14:textId="77777777" w:rsidR="00540950" w:rsidRDefault="0054095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D" w14:textId="0924DD01" w:rsidR="00540950" w:rsidRDefault="0054095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F17248">
      <w:rPr>
        <w:noProof/>
        <w:color w:val="000000"/>
      </w:rPr>
      <w:t>1</w:t>
    </w:r>
    <w:r>
      <w:rPr>
        <w:color w:val="000000"/>
      </w:rPr>
      <w:fldChar w:fldCharType="end"/>
    </w:r>
  </w:p>
  <w:p w14:paraId="000001CE" w14:textId="77777777" w:rsidR="00540950" w:rsidRDefault="0054095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6811E" w14:textId="77777777" w:rsidR="00540950" w:rsidRDefault="00540950">
      <w:pPr>
        <w:spacing w:after="0" w:line="240" w:lineRule="auto"/>
      </w:pPr>
      <w:r>
        <w:separator/>
      </w:r>
    </w:p>
  </w:footnote>
  <w:footnote w:type="continuationSeparator" w:id="0">
    <w:p w14:paraId="70371BA5" w14:textId="77777777" w:rsidR="00540950" w:rsidRDefault="0054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4" w14:textId="77777777" w:rsidR="00540950" w:rsidRDefault="00540950">
    <w:pPr>
      <w:pBdr>
        <w:top w:val="nil"/>
        <w:left w:val="nil"/>
        <w:bottom w:val="nil"/>
        <w:right w:val="nil"/>
        <w:between w:val="nil"/>
      </w:pBdr>
      <w:tabs>
        <w:tab w:val="center" w:pos="4252"/>
        <w:tab w:val="right" w:pos="8504"/>
      </w:tabs>
      <w:jc w:val="right"/>
      <w:rPr>
        <w:color w:val="000000"/>
      </w:rPr>
    </w:pPr>
  </w:p>
  <w:p w14:paraId="000001C5" w14:textId="77777777" w:rsidR="00540950" w:rsidRDefault="00540950">
    <w:pPr>
      <w:pBdr>
        <w:top w:val="nil"/>
        <w:left w:val="nil"/>
        <w:bottom w:val="nil"/>
        <w:right w:val="nil"/>
        <w:between w:val="nil"/>
      </w:pBdr>
      <w:tabs>
        <w:tab w:val="center" w:pos="4252"/>
        <w:tab w:val="right" w:pos="8504"/>
      </w:tabs>
      <w:ind w:right="360"/>
      <w:rPr>
        <w:color w:val="000000"/>
      </w:rPr>
    </w:pPr>
    <w:r>
      <w:rPr>
        <w:color w:val="000000"/>
      </w:rPr>
      <w:fldChar w:fldCharType="begin"/>
    </w:r>
    <w:r>
      <w:rPr>
        <w:color w:val="000000"/>
      </w:rPr>
      <w:instrText>PAGE</w:instrText>
    </w:r>
    <w:r>
      <w:rPr>
        <w:color w:val="000000"/>
      </w:rPr>
      <w:fldChar w:fldCharType="end"/>
    </w:r>
  </w:p>
  <w:p w14:paraId="000001C6" w14:textId="77777777" w:rsidR="00540950" w:rsidRDefault="00540950"/>
  <w:p w14:paraId="000001C7" w14:textId="77777777" w:rsidR="00540950" w:rsidRDefault="00540950"/>
  <w:p w14:paraId="000001C8" w14:textId="77777777" w:rsidR="00540950" w:rsidRDefault="00540950"/>
  <w:p w14:paraId="000001C9" w14:textId="77777777" w:rsidR="00540950" w:rsidRDefault="00540950"/>
  <w:p w14:paraId="000001CA" w14:textId="77777777" w:rsidR="00540950" w:rsidRDefault="005409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4673B"/>
    <w:multiLevelType w:val="multilevel"/>
    <w:tmpl w:val="3348D210"/>
    <w:lvl w:ilvl="0">
      <w:start w:val="1"/>
      <w:numFmt w:val="decimal"/>
      <w:pStyle w:val="Pargrafdel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77"/>
    <w:rsid w:val="00540950"/>
    <w:rsid w:val="005E5AA2"/>
    <w:rsid w:val="006A683D"/>
    <w:rsid w:val="006D5DC1"/>
    <w:rsid w:val="006E3432"/>
    <w:rsid w:val="006F2EEE"/>
    <w:rsid w:val="00930C66"/>
    <w:rsid w:val="00A55377"/>
    <w:rsid w:val="00A82798"/>
    <w:rsid w:val="00AE281A"/>
    <w:rsid w:val="00D8050F"/>
    <w:rsid w:val="00DC64F5"/>
    <w:rsid w:val="00F17248"/>
    <w:rsid w:val="00F4053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5CA6"/>
  <w15:docId w15:val="{953AAD89-FBC8-4B15-8BD6-A80C387A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3AB5635"/>
  </w:style>
  <w:style w:type="paragraph" w:styleId="Ttol1">
    <w:name w:val="heading 1"/>
    <w:basedOn w:val="Normal"/>
    <w:next w:val="Normal"/>
    <w:link w:val="Ttol1Car"/>
    <w:uiPriority w:val="1"/>
    <w:qFormat/>
    <w:rsid w:val="63AB5635"/>
    <w:pPr>
      <w:keepNext/>
      <w:outlineLvl w:val="0"/>
    </w:pPr>
    <w:rPr>
      <w:rFonts w:eastAsiaTheme="majorEastAsia" w:cstheme="majorBidi"/>
      <w:b/>
      <w:bCs/>
      <w:sz w:val="24"/>
      <w:szCs w:val="24"/>
    </w:rPr>
  </w:style>
  <w:style w:type="paragraph" w:styleId="Ttol2">
    <w:name w:val="heading 2"/>
    <w:basedOn w:val="Normal"/>
    <w:next w:val="Normal"/>
    <w:link w:val="Ttol2Car"/>
    <w:uiPriority w:val="1"/>
    <w:unhideWhenUsed/>
    <w:qFormat/>
    <w:rsid w:val="00BD506D"/>
    <w:pPr>
      <w:keepNext/>
      <w:spacing w:before="40"/>
      <w:outlineLvl w:val="1"/>
    </w:pPr>
    <w:rPr>
      <w:rFonts w:eastAsiaTheme="majorEastAsia" w:cstheme="majorBidi"/>
      <w:b/>
      <w:szCs w:val="26"/>
    </w:rPr>
  </w:style>
  <w:style w:type="paragraph" w:styleId="Ttol3">
    <w:name w:val="heading 3"/>
    <w:basedOn w:val="Normal"/>
    <w:next w:val="Normal"/>
    <w:link w:val="Ttol3Car"/>
    <w:uiPriority w:val="9"/>
    <w:unhideWhenUsed/>
    <w:qFormat/>
    <w:rsid w:val="00FA2617"/>
    <w:pPr>
      <w:keepNext/>
      <w:spacing w:before="40" w:after="0"/>
      <w:outlineLvl w:val="2"/>
    </w:pPr>
    <w:rPr>
      <w:rFonts w:eastAsiaTheme="majorEastAsia" w:cstheme="majorBidi"/>
      <w:szCs w:val="24"/>
    </w:rPr>
  </w:style>
  <w:style w:type="paragraph" w:styleId="Ttol4">
    <w:name w:val="heading 4"/>
    <w:basedOn w:val="Normal"/>
    <w:next w:val="Normal"/>
    <w:link w:val="Ttol4Car"/>
    <w:uiPriority w:val="9"/>
    <w:unhideWhenUsed/>
    <w:qFormat/>
    <w:rsid w:val="63AB5635"/>
    <w:pPr>
      <w:keepNext/>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uiPriority w:val="9"/>
    <w:unhideWhenUsed/>
    <w:qFormat/>
    <w:rsid w:val="63AB5635"/>
    <w:pPr>
      <w:keepNext/>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unhideWhenUsed/>
    <w:qFormat/>
    <w:rsid w:val="63AB5635"/>
    <w:pPr>
      <w:keepNext/>
      <w:spacing w:before="40" w:after="0"/>
      <w:outlineLvl w:val="5"/>
    </w:pPr>
    <w:rPr>
      <w:rFonts w:asciiTheme="majorHAnsi" w:eastAsiaTheme="majorEastAsia" w:hAnsiTheme="majorHAnsi" w:cstheme="majorBidi"/>
      <w:color w:val="243F60"/>
    </w:rPr>
  </w:style>
  <w:style w:type="paragraph" w:styleId="Ttol7">
    <w:name w:val="heading 7"/>
    <w:basedOn w:val="Normal"/>
    <w:next w:val="Normal"/>
    <w:link w:val="Ttol7Car"/>
    <w:uiPriority w:val="9"/>
    <w:unhideWhenUsed/>
    <w:qFormat/>
    <w:rsid w:val="63AB5635"/>
    <w:pPr>
      <w:keepNext/>
      <w:spacing w:before="40" w:after="0"/>
      <w:outlineLvl w:val="6"/>
    </w:pPr>
    <w:rPr>
      <w:rFonts w:asciiTheme="majorHAnsi" w:eastAsiaTheme="majorEastAsia" w:hAnsiTheme="majorHAnsi" w:cstheme="majorBidi"/>
      <w:i/>
      <w:iCs/>
      <w:color w:val="243F60"/>
    </w:rPr>
  </w:style>
  <w:style w:type="paragraph" w:styleId="Ttol8">
    <w:name w:val="heading 8"/>
    <w:basedOn w:val="Normal"/>
    <w:next w:val="Normal"/>
    <w:link w:val="Ttol8Car"/>
    <w:uiPriority w:val="9"/>
    <w:unhideWhenUsed/>
    <w:qFormat/>
    <w:rsid w:val="63AB5635"/>
    <w:pPr>
      <w:keepNext/>
      <w:spacing w:before="40" w:after="0"/>
      <w:outlineLvl w:val="7"/>
    </w:pPr>
    <w:rPr>
      <w:rFonts w:asciiTheme="majorHAnsi" w:eastAsiaTheme="majorEastAsia" w:hAnsiTheme="majorHAnsi" w:cstheme="majorBidi"/>
      <w:color w:val="272727"/>
      <w:sz w:val="21"/>
      <w:szCs w:val="21"/>
    </w:rPr>
  </w:style>
  <w:style w:type="paragraph" w:styleId="Ttol9">
    <w:name w:val="heading 9"/>
    <w:basedOn w:val="Normal"/>
    <w:next w:val="Normal"/>
    <w:link w:val="Ttol9Car"/>
    <w:uiPriority w:val="9"/>
    <w:unhideWhenUsed/>
    <w:qFormat/>
    <w:rsid w:val="63AB5635"/>
    <w:pPr>
      <w:keepNext/>
      <w:spacing w:before="40" w:after="0"/>
      <w:outlineLvl w:val="8"/>
    </w:pPr>
    <w:rPr>
      <w:rFonts w:asciiTheme="majorHAnsi" w:eastAsiaTheme="majorEastAsia" w:hAnsiTheme="majorHAnsi" w:cstheme="majorBidi"/>
      <w:i/>
      <w:iCs/>
      <w:color w:val="272727"/>
      <w:sz w:val="21"/>
      <w:szCs w:val="2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link w:val="TtolCar"/>
    <w:uiPriority w:val="1"/>
    <w:qFormat/>
    <w:rsid w:val="63AB5635"/>
    <w:pPr>
      <w:spacing w:after="240"/>
      <w:contextualSpacing/>
    </w:pPr>
    <w:rPr>
      <w:rFonts w:eastAsiaTheme="majorEastAsia" w:cstheme="majorBidi"/>
      <w:b/>
      <w:bCs/>
      <w:sz w:val="56"/>
      <w:szCs w:val="56"/>
    </w:rPr>
  </w:style>
  <w:style w:type="table" w:customStyle="1" w:styleId="TableNormal0">
    <w:name w:val="Table Normal"/>
    <w:tblPr>
      <w:tblCellMar>
        <w:top w:w="0" w:type="dxa"/>
        <w:left w:w="0" w:type="dxa"/>
        <w:bottom w:w="0" w:type="dxa"/>
        <w:right w:w="0" w:type="dxa"/>
      </w:tblCellMar>
    </w:tblPr>
  </w:style>
  <w:style w:type="paragraph" w:styleId="Capalera">
    <w:name w:val="header"/>
    <w:basedOn w:val="Normal"/>
    <w:link w:val="CapaleraCar"/>
    <w:uiPriority w:val="99"/>
    <w:rsid w:val="63AB5635"/>
    <w:pPr>
      <w:tabs>
        <w:tab w:val="center" w:pos="4252"/>
        <w:tab w:val="right" w:pos="8504"/>
      </w:tabs>
    </w:pPr>
  </w:style>
  <w:style w:type="paragraph" w:styleId="Peu">
    <w:name w:val="footer"/>
    <w:basedOn w:val="Normal"/>
    <w:link w:val="PeuCar"/>
    <w:uiPriority w:val="99"/>
    <w:rsid w:val="63AB5635"/>
    <w:pPr>
      <w:tabs>
        <w:tab w:val="center" w:pos="4252"/>
        <w:tab w:val="right" w:pos="8504"/>
      </w:tabs>
    </w:pPr>
  </w:style>
  <w:style w:type="character" w:styleId="Nmerodepgina">
    <w:name w:val="page number"/>
    <w:rsid w:val="000728E2"/>
    <w:rPr>
      <w:rFonts w:ascii="Arial" w:hAnsi="Arial"/>
    </w:rPr>
  </w:style>
  <w:style w:type="character" w:styleId="Textennegreta">
    <w:name w:val="Strong"/>
    <w:rsid w:val="000728E2"/>
    <w:rPr>
      <w:rFonts w:ascii="Arial" w:hAnsi="Arial"/>
      <w:b/>
      <w:bCs/>
    </w:rPr>
  </w:style>
  <w:style w:type="paragraph" w:styleId="NormalWeb">
    <w:name w:val="Normal (Web)"/>
    <w:basedOn w:val="Normal"/>
    <w:uiPriority w:val="99"/>
    <w:unhideWhenUsed/>
    <w:rsid w:val="63AB5635"/>
    <w:pPr>
      <w:spacing w:after="210" w:line="210" w:lineRule="atLeast"/>
      <w:jc w:val="both"/>
    </w:pPr>
    <w:rPr>
      <w:rFonts w:ascii="Times New Roman" w:eastAsia="Times New Roman" w:hAnsi="Times New Roman"/>
      <w:sz w:val="17"/>
      <w:szCs w:val="17"/>
    </w:rPr>
  </w:style>
  <w:style w:type="paragraph" w:styleId="Textdeglobus">
    <w:name w:val="Balloon Text"/>
    <w:basedOn w:val="Normal"/>
    <w:link w:val="TextdeglobusCar"/>
    <w:uiPriority w:val="1"/>
    <w:rsid w:val="63AB5635"/>
    <w:rPr>
      <w:rFonts w:ascii="Tahoma" w:hAnsi="Tahoma" w:cs="Tahoma"/>
      <w:sz w:val="16"/>
      <w:szCs w:val="16"/>
    </w:rPr>
  </w:style>
  <w:style w:type="character" w:customStyle="1" w:styleId="TextdeglobusCar">
    <w:name w:val="Text de globus Car"/>
    <w:link w:val="Textdeglobus"/>
    <w:uiPriority w:val="1"/>
    <w:rsid w:val="3C893027"/>
    <w:rPr>
      <w:rFonts w:ascii="Tahoma" w:hAnsi="Tahoma" w:cs="Tahoma"/>
      <w:noProof w:val="0"/>
      <w:sz w:val="16"/>
      <w:szCs w:val="16"/>
      <w:lang w:val="ca-ES"/>
    </w:rPr>
  </w:style>
  <w:style w:type="paragraph" w:customStyle="1" w:styleId="Text">
    <w:name w:val="Text"/>
    <w:basedOn w:val="Normal"/>
    <w:link w:val="TextCar"/>
    <w:uiPriority w:val="1"/>
    <w:rsid w:val="63AB5635"/>
    <w:pPr>
      <w:jc w:val="both"/>
    </w:pPr>
    <w:rPr>
      <w:rFonts w:eastAsia="Times New Roman"/>
      <w:sz w:val="24"/>
      <w:szCs w:val="24"/>
    </w:rPr>
  </w:style>
  <w:style w:type="character" w:customStyle="1" w:styleId="PeuCar">
    <w:name w:val="Peu Car"/>
    <w:link w:val="Peu"/>
    <w:uiPriority w:val="99"/>
    <w:rsid w:val="3C893027"/>
    <w:rPr>
      <w:rFonts w:ascii="Arial" w:hAnsi="Arial"/>
      <w:noProof w:val="0"/>
      <w:sz w:val="22"/>
      <w:szCs w:val="22"/>
      <w:lang w:val="ca-ES"/>
    </w:rPr>
  </w:style>
  <w:style w:type="character" w:styleId="Enlla">
    <w:name w:val="Hyperlink"/>
    <w:uiPriority w:val="99"/>
    <w:rsid w:val="00FB5933"/>
    <w:rPr>
      <w:color w:val="0000FF"/>
      <w:u w:val="single"/>
    </w:rPr>
  </w:style>
  <w:style w:type="character" w:styleId="Enllavisitat">
    <w:name w:val="FollowedHyperlink"/>
    <w:rsid w:val="00086F65"/>
    <w:rPr>
      <w:color w:val="800080"/>
      <w:u w:val="single"/>
    </w:rPr>
  </w:style>
  <w:style w:type="paragraph" w:styleId="Pargrafdellista">
    <w:name w:val="List Paragraph"/>
    <w:basedOn w:val="Normal"/>
    <w:uiPriority w:val="1"/>
    <w:qFormat/>
    <w:rsid w:val="63AB5635"/>
    <w:pPr>
      <w:numPr>
        <w:numId w:val="1"/>
      </w:numPr>
      <w:spacing w:after="220"/>
    </w:pPr>
    <w:rPr>
      <w:rFonts w:eastAsia="Calibri"/>
      <w:lang w:eastAsia="en-US"/>
    </w:rPr>
  </w:style>
  <w:style w:type="table" w:styleId="Taulaambquadrcula">
    <w:name w:val="Table Grid"/>
    <w:basedOn w:val="Taulanormal"/>
    <w:rsid w:val="004A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link w:val="Capalera"/>
    <w:uiPriority w:val="99"/>
    <w:rsid w:val="3C893027"/>
    <w:rPr>
      <w:rFonts w:ascii="Arial" w:hAnsi="Arial"/>
      <w:noProof w:val="0"/>
      <w:sz w:val="22"/>
      <w:szCs w:val="22"/>
      <w:lang w:val="ca-ES"/>
    </w:rPr>
  </w:style>
  <w:style w:type="table" w:customStyle="1" w:styleId="Tablaconcuadrculaclara1">
    <w:name w:val="Tabla con cuadrícula clara1"/>
    <w:basedOn w:val="Taulanormal"/>
    <w:uiPriority w:val="40"/>
    <w:rsid w:val="00AF6737"/>
    <w:tblPr>
      <w:tblBorders>
        <w:bottom w:val="single" w:sz="6" w:space="0" w:color="auto"/>
        <w:insideH w:val="single" w:sz="6" w:space="0" w:color="auto"/>
      </w:tblBorders>
    </w:tblPr>
  </w:style>
  <w:style w:type="paragraph" w:styleId="Textdenotaapeudepgina">
    <w:name w:val="footnote text"/>
    <w:basedOn w:val="Normal"/>
    <w:link w:val="TextdenotaapeudepginaCar"/>
    <w:uiPriority w:val="1"/>
    <w:semiHidden/>
    <w:unhideWhenUsed/>
    <w:rsid w:val="63AB5635"/>
    <w:rPr>
      <w:sz w:val="20"/>
      <w:szCs w:val="20"/>
    </w:rPr>
  </w:style>
  <w:style w:type="character" w:customStyle="1" w:styleId="TextdenotaapeudepginaCar">
    <w:name w:val="Text de nota a peu de pàgina Car"/>
    <w:basedOn w:val="Tipusdelletraperdefectedelpargraf"/>
    <w:link w:val="Textdenotaapeudepgina"/>
    <w:uiPriority w:val="1"/>
    <w:semiHidden/>
    <w:rsid w:val="3C893027"/>
    <w:rPr>
      <w:rFonts w:ascii="Arial" w:eastAsia="Times" w:hAnsi="Arial" w:cs="Times New Roman"/>
      <w:noProof w:val="0"/>
      <w:lang w:val="ca-ES"/>
    </w:rPr>
  </w:style>
  <w:style w:type="character" w:styleId="Refernciadenotaapeudepgina">
    <w:name w:val="footnote reference"/>
    <w:basedOn w:val="Tipusdelletraperdefectedelpargraf"/>
    <w:semiHidden/>
    <w:unhideWhenUsed/>
    <w:rsid w:val="00C741C2"/>
    <w:rPr>
      <w:vertAlign w:val="superscript"/>
    </w:rPr>
  </w:style>
  <w:style w:type="character" w:customStyle="1" w:styleId="TtolCar">
    <w:name w:val="Títol Car"/>
    <w:basedOn w:val="Tipusdelletraperdefectedelpargraf"/>
    <w:link w:val="Ttol"/>
    <w:uiPriority w:val="1"/>
    <w:rsid w:val="3C893027"/>
    <w:rPr>
      <w:rFonts w:ascii="Arial" w:eastAsiaTheme="majorEastAsia" w:hAnsi="Arial" w:cstheme="majorBidi"/>
      <w:b/>
      <w:bCs/>
      <w:noProof w:val="0"/>
      <w:sz w:val="56"/>
      <w:szCs w:val="56"/>
      <w:lang w:val="ca-ES"/>
    </w:rPr>
  </w:style>
  <w:style w:type="character" w:customStyle="1" w:styleId="Ttol1Car">
    <w:name w:val="Títol 1 Car"/>
    <w:basedOn w:val="Tipusdelletraperdefectedelpargraf"/>
    <w:link w:val="Ttol1"/>
    <w:uiPriority w:val="1"/>
    <w:rsid w:val="3C893027"/>
    <w:rPr>
      <w:rFonts w:ascii="Arial" w:eastAsiaTheme="majorEastAsia" w:hAnsi="Arial" w:cstheme="majorBidi"/>
      <w:b/>
      <w:bCs/>
      <w:noProof w:val="0"/>
      <w:sz w:val="24"/>
      <w:szCs w:val="24"/>
      <w:lang w:val="ca-ES"/>
    </w:rPr>
  </w:style>
  <w:style w:type="paragraph" w:customStyle="1" w:styleId="Ttolnivell2">
    <w:name w:val="Títol nivell 2"/>
    <w:basedOn w:val="Ttol2"/>
    <w:link w:val="Ttolnivell2Car"/>
    <w:uiPriority w:val="1"/>
    <w:qFormat/>
    <w:rsid w:val="63AB5635"/>
    <w:pPr>
      <w:spacing w:before="240"/>
    </w:pPr>
    <w:rPr>
      <w:rFonts w:cs="Arial"/>
      <w:b w:val="0"/>
      <w:bCs/>
      <w:szCs w:val="22"/>
    </w:rPr>
  </w:style>
  <w:style w:type="paragraph" w:customStyle="1" w:styleId="Notaalpeu">
    <w:name w:val="Nota al peu"/>
    <w:basedOn w:val="Textdenotaapeudepgina"/>
    <w:link w:val="NotaalpeuCar"/>
    <w:uiPriority w:val="1"/>
    <w:qFormat/>
    <w:rsid w:val="63AB5635"/>
    <w:rPr>
      <w:sz w:val="16"/>
      <w:szCs w:val="16"/>
    </w:rPr>
  </w:style>
  <w:style w:type="character" w:customStyle="1" w:styleId="Ttol2Car">
    <w:name w:val="Títol 2 Car"/>
    <w:basedOn w:val="Tipusdelletraperdefectedelpargraf"/>
    <w:link w:val="Ttol2"/>
    <w:uiPriority w:val="1"/>
    <w:rsid w:val="00BD506D"/>
    <w:rPr>
      <w:rFonts w:eastAsiaTheme="majorEastAsia" w:cstheme="majorBidi"/>
      <w:b/>
      <w:szCs w:val="26"/>
    </w:rPr>
  </w:style>
  <w:style w:type="character" w:customStyle="1" w:styleId="Ttolnivell2Car">
    <w:name w:val="Títol nivell 2 Car"/>
    <w:basedOn w:val="Ttol2Car"/>
    <w:link w:val="Ttolnivell2"/>
    <w:uiPriority w:val="1"/>
    <w:rsid w:val="3C893027"/>
    <w:rPr>
      <w:rFonts w:ascii="Arial" w:eastAsiaTheme="majorEastAsia" w:hAnsi="Arial" w:cs="Arial"/>
      <w:b w:val="0"/>
      <w:bCs/>
      <w:noProof w:val="0"/>
      <w:color w:val="365F91" w:themeColor="accent1" w:themeShade="BF"/>
      <w:sz w:val="22"/>
      <w:szCs w:val="22"/>
      <w:lang w:val="ca-ES"/>
    </w:rPr>
  </w:style>
  <w:style w:type="table" w:customStyle="1" w:styleId="Estilo1">
    <w:name w:val="Estilo1"/>
    <w:basedOn w:val="Taulanormal"/>
    <w:uiPriority w:val="99"/>
    <w:rsid w:val="00AF6737"/>
    <w:tblPr/>
  </w:style>
  <w:style w:type="character" w:customStyle="1" w:styleId="NotaalpeuCar">
    <w:name w:val="Nota al peu Car"/>
    <w:basedOn w:val="TextdenotaapeudepginaCar"/>
    <w:link w:val="Notaalpeu"/>
    <w:uiPriority w:val="1"/>
    <w:rsid w:val="3C893027"/>
    <w:rPr>
      <w:rFonts w:ascii="Arial" w:eastAsia="Times" w:hAnsi="Arial" w:cs="Times New Roman"/>
      <w:noProof w:val="0"/>
      <w:sz w:val="16"/>
      <w:szCs w:val="16"/>
      <w:lang w:val="ca-ES"/>
    </w:rPr>
  </w:style>
  <w:style w:type="table" w:customStyle="1" w:styleId="Estilo2">
    <w:name w:val="Estilo2"/>
    <w:basedOn w:val="Taulanormal"/>
    <w:uiPriority w:val="99"/>
    <w:rsid w:val="00AF6737"/>
    <w:tblPr/>
    <w:trPr>
      <w:cantSplit/>
      <w:tblHeader/>
    </w:trPr>
    <w:tcPr>
      <w:vAlign w:val="center"/>
    </w:tcPr>
  </w:style>
  <w:style w:type="character" w:styleId="Textdelcontenidor">
    <w:name w:val="Placeholder Text"/>
    <w:basedOn w:val="Tipusdelletraperdefectedelpargraf"/>
    <w:uiPriority w:val="99"/>
    <w:semiHidden/>
    <w:rsid w:val="00B60878"/>
    <w:rPr>
      <w:color w:val="808080"/>
    </w:rPr>
  </w:style>
  <w:style w:type="paragraph" w:customStyle="1" w:styleId="Portadallocidata">
    <w:name w:val="Portada lloc i data"/>
    <w:basedOn w:val="Normal"/>
    <w:link w:val="PortadallocidataCar"/>
    <w:uiPriority w:val="1"/>
    <w:qFormat/>
    <w:rsid w:val="63AB5635"/>
    <w:rPr>
      <w:sz w:val="32"/>
      <w:szCs w:val="32"/>
    </w:rPr>
  </w:style>
  <w:style w:type="paragraph" w:customStyle="1" w:styleId="Llistanumeros">
    <w:name w:val="Llista numeros"/>
    <w:basedOn w:val="Normal"/>
    <w:next w:val="Llistanumerada"/>
    <w:link w:val="LlistanumerosCar"/>
    <w:uiPriority w:val="1"/>
    <w:rsid w:val="63AB5635"/>
    <w:pPr>
      <w:spacing w:after="240"/>
    </w:pPr>
    <w:rPr>
      <w:b/>
      <w:bCs/>
    </w:rPr>
  </w:style>
  <w:style w:type="character" w:customStyle="1" w:styleId="PortadallocidataCar">
    <w:name w:val="Portada lloc i data Car"/>
    <w:basedOn w:val="Tipusdelletraperdefectedelpargraf"/>
    <w:link w:val="Portadallocidata"/>
    <w:uiPriority w:val="1"/>
    <w:rsid w:val="3C893027"/>
    <w:rPr>
      <w:rFonts w:ascii="Arial" w:eastAsia="Times" w:hAnsi="Arial" w:cs="Arial"/>
      <w:noProof w:val="0"/>
      <w:sz w:val="32"/>
      <w:szCs w:val="32"/>
      <w:lang w:val="ca-ES"/>
    </w:rPr>
  </w:style>
  <w:style w:type="paragraph" w:customStyle="1" w:styleId="Llistalletres">
    <w:name w:val="Llista lletres"/>
    <w:basedOn w:val="Llista"/>
    <w:next w:val="Llista"/>
    <w:link w:val="LlistalletresCar"/>
    <w:uiPriority w:val="1"/>
    <w:rsid w:val="63AB5635"/>
    <w:pPr>
      <w:spacing w:after="240"/>
      <w:ind w:left="568" w:hanging="284"/>
    </w:pPr>
  </w:style>
  <w:style w:type="character" w:customStyle="1" w:styleId="LlistanumerosCar">
    <w:name w:val="Llista numeros Car"/>
    <w:basedOn w:val="Tipusdelletraperdefectedelpargraf"/>
    <w:link w:val="Llistanumeros"/>
    <w:uiPriority w:val="1"/>
    <w:rsid w:val="3C893027"/>
    <w:rPr>
      <w:rFonts w:ascii="Arial" w:eastAsia="Times" w:hAnsi="Arial" w:cs="Times New Roman"/>
      <w:b/>
      <w:bCs/>
      <w:noProof w:val="0"/>
      <w:sz w:val="22"/>
      <w:szCs w:val="22"/>
      <w:lang w:val="ca-ES"/>
    </w:rPr>
  </w:style>
  <w:style w:type="paragraph" w:styleId="Textindependent">
    <w:name w:val="Body Text"/>
    <w:basedOn w:val="Normal"/>
    <w:link w:val="TextindependentCar"/>
    <w:uiPriority w:val="1"/>
    <w:rsid w:val="63AB5635"/>
    <w:pPr>
      <w:widowControl w:val="0"/>
    </w:pPr>
    <w:rPr>
      <w:rFonts w:ascii="Helvetica" w:eastAsia="Helvetica" w:hAnsi="Helvetica" w:cs="Helvetica"/>
      <w:lang w:val="en-US" w:eastAsia="en-US"/>
    </w:rPr>
  </w:style>
  <w:style w:type="character" w:customStyle="1" w:styleId="LlistalletresCar">
    <w:name w:val="Llista lletres Car"/>
    <w:basedOn w:val="LlistanumerosCar"/>
    <w:link w:val="Llistalletres"/>
    <w:uiPriority w:val="1"/>
    <w:rsid w:val="3C893027"/>
    <w:rPr>
      <w:rFonts w:ascii="Arial" w:eastAsia="Times" w:hAnsi="Arial" w:cs="Times New Roman"/>
      <w:b w:val="0"/>
      <w:bCs w:val="0"/>
      <w:noProof w:val="0"/>
      <w:sz w:val="22"/>
      <w:szCs w:val="22"/>
      <w:lang w:val="ca-ES"/>
    </w:rPr>
  </w:style>
  <w:style w:type="paragraph" w:styleId="Llistanumerada">
    <w:name w:val="List Number"/>
    <w:basedOn w:val="Normal"/>
    <w:uiPriority w:val="1"/>
    <w:semiHidden/>
    <w:unhideWhenUsed/>
    <w:rsid w:val="63AB5635"/>
    <w:pPr>
      <w:tabs>
        <w:tab w:val="num" w:pos="720"/>
      </w:tabs>
      <w:ind w:left="720" w:hanging="720"/>
      <w:contextualSpacing/>
    </w:pPr>
  </w:style>
  <w:style w:type="paragraph" w:styleId="Llistaambpics">
    <w:name w:val="List Bullet"/>
    <w:basedOn w:val="Normal"/>
    <w:uiPriority w:val="1"/>
    <w:rsid w:val="63AB5635"/>
    <w:pPr>
      <w:tabs>
        <w:tab w:val="num" w:pos="720"/>
      </w:tabs>
      <w:ind w:left="720" w:hanging="720"/>
      <w:contextualSpacing/>
    </w:pPr>
  </w:style>
  <w:style w:type="paragraph" w:styleId="Llista">
    <w:name w:val="List"/>
    <w:basedOn w:val="Normal"/>
    <w:uiPriority w:val="1"/>
    <w:rsid w:val="63AB5635"/>
    <w:pPr>
      <w:ind w:left="283" w:hanging="283"/>
      <w:contextualSpacing/>
    </w:pPr>
  </w:style>
  <w:style w:type="character" w:customStyle="1" w:styleId="TextindependentCar">
    <w:name w:val="Text independent Car"/>
    <w:basedOn w:val="Tipusdelletraperdefectedelpargraf"/>
    <w:link w:val="Textindependent"/>
    <w:uiPriority w:val="1"/>
    <w:rsid w:val="3C893027"/>
    <w:rPr>
      <w:rFonts w:ascii="Helvetica" w:eastAsia="Helvetica" w:hAnsi="Helvetica" w:cs="Helvetica"/>
      <w:noProof w:val="0"/>
      <w:sz w:val="22"/>
      <w:szCs w:val="22"/>
      <w:lang w:val="en-US" w:eastAsia="en-US"/>
    </w:rPr>
  </w:style>
  <w:style w:type="paragraph" w:styleId="Subttol">
    <w:name w:val="Subtitle"/>
    <w:basedOn w:val="Normal"/>
    <w:next w:val="Normal"/>
    <w:link w:val="SubttolCar"/>
    <w:rPr>
      <w:sz w:val="48"/>
      <w:szCs w:val="48"/>
    </w:rPr>
  </w:style>
  <w:style w:type="character" w:customStyle="1" w:styleId="SubttolCar">
    <w:name w:val="Subtítol Car"/>
    <w:basedOn w:val="Tipusdelletraperdefectedelpargraf"/>
    <w:link w:val="Subttol"/>
    <w:uiPriority w:val="1"/>
    <w:rsid w:val="3C893027"/>
    <w:rPr>
      <w:rFonts w:ascii="Arial" w:eastAsiaTheme="minorEastAsia" w:hAnsi="Arial" w:cstheme="minorBidi"/>
      <w:noProof w:val="0"/>
      <w:sz w:val="48"/>
      <w:szCs w:val="48"/>
      <w:lang w:val="ca-ES"/>
    </w:rPr>
  </w:style>
  <w:style w:type="paragraph" w:styleId="Cita">
    <w:name w:val="Quote"/>
    <w:basedOn w:val="Normal"/>
    <w:next w:val="Normal"/>
    <w:link w:val="CitaCar"/>
    <w:uiPriority w:val="29"/>
    <w:rsid w:val="63AB5635"/>
    <w:pPr>
      <w:ind w:left="862" w:right="862"/>
    </w:pPr>
    <w:rPr>
      <w:sz w:val="16"/>
      <w:szCs w:val="16"/>
    </w:rPr>
  </w:style>
  <w:style w:type="character" w:customStyle="1" w:styleId="CitaCar">
    <w:name w:val="Cita Car"/>
    <w:basedOn w:val="Tipusdelletraperdefectedelpargraf"/>
    <w:link w:val="Cita"/>
    <w:uiPriority w:val="29"/>
    <w:rsid w:val="3C893027"/>
    <w:rPr>
      <w:rFonts w:ascii="Arial" w:eastAsia="Times" w:hAnsi="Arial" w:cs="Times New Roman"/>
      <w:noProof w:val="0"/>
      <w:sz w:val="16"/>
      <w:szCs w:val="16"/>
      <w:lang w:val="ca-ES"/>
    </w:rPr>
  </w:style>
  <w:style w:type="paragraph" w:customStyle="1" w:styleId="Versi">
    <w:name w:val="Versió"/>
    <w:basedOn w:val="Normal"/>
    <w:link w:val="VersiCar"/>
    <w:uiPriority w:val="1"/>
    <w:qFormat/>
    <w:rsid w:val="63AB5635"/>
    <w:rPr>
      <w:sz w:val="16"/>
      <w:szCs w:val="16"/>
    </w:rPr>
  </w:style>
  <w:style w:type="paragraph" w:customStyle="1" w:styleId="Ttolprincipalsenseportada">
    <w:name w:val="Títol principal (sense portada)"/>
    <w:basedOn w:val="Ttol1"/>
    <w:link w:val="TtolprincipalsenseportadaCar"/>
    <w:uiPriority w:val="1"/>
    <w:qFormat/>
    <w:rsid w:val="63AB5635"/>
    <w:pPr>
      <w:spacing w:after="300"/>
    </w:pPr>
    <w:rPr>
      <w:sz w:val="28"/>
      <w:szCs w:val="28"/>
    </w:rPr>
  </w:style>
  <w:style w:type="character" w:customStyle="1" w:styleId="VersiCar">
    <w:name w:val="Versió Car"/>
    <w:basedOn w:val="Tipusdelletraperdefectedelpargraf"/>
    <w:link w:val="Versi"/>
    <w:uiPriority w:val="1"/>
    <w:rsid w:val="3C893027"/>
    <w:rPr>
      <w:rFonts w:ascii="Arial" w:eastAsia="Times" w:hAnsi="Arial" w:cs="Times New Roman"/>
      <w:noProof w:val="0"/>
      <w:sz w:val="16"/>
      <w:szCs w:val="16"/>
      <w:lang w:val="ca-ES"/>
    </w:rPr>
  </w:style>
  <w:style w:type="character" w:styleId="mfasi">
    <w:name w:val="Emphasis"/>
    <w:basedOn w:val="Tipusdelletraperdefectedelpargraf"/>
    <w:rsid w:val="00A304B4"/>
    <w:rPr>
      <w:i/>
      <w:iCs/>
    </w:rPr>
  </w:style>
  <w:style w:type="character" w:customStyle="1" w:styleId="TtolprincipalsenseportadaCar">
    <w:name w:val="Títol principal (sense portada) Car"/>
    <w:basedOn w:val="Ttol1Car"/>
    <w:link w:val="Ttolprincipalsenseportada"/>
    <w:uiPriority w:val="1"/>
    <w:rsid w:val="3C893027"/>
    <w:rPr>
      <w:rFonts w:ascii="Arial" w:eastAsiaTheme="majorEastAsia" w:hAnsi="Arial" w:cstheme="majorBidi"/>
      <w:b/>
      <w:bCs/>
      <w:noProof w:val="0"/>
      <w:sz w:val="28"/>
      <w:szCs w:val="28"/>
      <w:lang w:val="ca-ES"/>
    </w:rPr>
  </w:style>
  <w:style w:type="paragraph" w:customStyle="1" w:styleId="Taulattol">
    <w:name w:val="Taula títol"/>
    <w:basedOn w:val="Llistalletres"/>
    <w:link w:val="TaulattolCar"/>
    <w:uiPriority w:val="1"/>
    <w:qFormat/>
    <w:rsid w:val="63AB5635"/>
    <w:pPr>
      <w:ind w:left="0" w:firstLine="0"/>
    </w:pPr>
    <w:rPr>
      <w:b/>
      <w:bCs/>
    </w:rPr>
  </w:style>
  <w:style w:type="paragraph" w:customStyle="1" w:styleId="Taulasubttol">
    <w:name w:val="Taula subtítol"/>
    <w:basedOn w:val="Taulattol"/>
    <w:link w:val="TaulasubttolCar"/>
    <w:uiPriority w:val="1"/>
    <w:qFormat/>
    <w:rsid w:val="63AB5635"/>
    <w:rPr>
      <w:sz w:val="20"/>
      <w:szCs w:val="20"/>
    </w:rPr>
  </w:style>
  <w:style w:type="character" w:customStyle="1" w:styleId="TaulattolCar">
    <w:name w:val="Taula títol Car"/>
    <w:basedOn w:val="LlistalletresCar"/>
    <w:link w:val="Taulattol"/>
    <w:uiPriority w:val="1"/>
    <w:rsid w:val="3C893027"/>
    <w:rPr>
      <w:rFonts w:ascii="Arial" w:eastAsia="Times" w:hAnsi="Arial" w:cs="Times New Roman"/>
      <w:b/>
      <w:bCs/>
      <w:noProof w:val="0"/>
      <w:sz w:val="22"/>
      <w:szCs w:val="22"/>
      <w:lang w:val="ca-ES"/>
    </w:rPr>
  </w:style>
  <w:style w:type="paragraph" w:customStyle="1" w:styleId="Taulatext">
    <w:name w:val="Taula text"/>
    <w:link w:val="TaulatextCar"/>
    <w:qFormat/>
    <w:rsid w:val="00992D6A"/>
    <w:rPr>
      <w:rFonts w:eastAsia="Times New Roman"/>
    </w:rPr>
  </w:style>
  <w:style w:type="character" w:customStyle="1" w:styleId="TaulasubttolCar">
    <w:name w:val="Taula subtítol Car"/>
    <w:basedOn w:val="TaulattolCar"/>
    <w:link w:val="Taulasubttol"/>
    <w:uiPriority w:val="1"/>
    <w:rsid w:val="3C893027"/>
    <w:rPr>
      <w:rFonts w:ascii="Arial" w:eastAsia="Times" w:hAnsi="Arial" w:cs="Times New Roman"/>
      <w:b/>
      <w:bCs/>
      <w:noProof w:val="0"/>
      <w:sz w:val="22"/>
      <w:szCs w:val="22"/>
      <w:lang w:val="ca-ES"/>
    </w:rPr>
  </w:style>
  <w:style w:type="paragraph" w:customStyle="1" w:styleId="Taulanotapeu">
    <w:name w:val="Taula nota peu"/>
    <w:basedOn w:val="Taulatext"/>
    <w:link w:val="TaulanotapeuCar"/>
    <w:qFormat/>
    <w:rsid w:val="008063BA"/>
  </w:style>
  <w:style w:type="character" w:customStyle="1" w:styleId="TextCar">
    <w:name w:val="Text Car"/>
    <w:basedOn w:val="Tipusdelletraperdefectedelpargraf"/>
    <w:link w:val="Text"/>
    <w:uiPriority w:val="1"/>
    <w:rsid w:val="3C893027"/>
    <w:rPr>
      <w:rFonts w:ascii="Arial" w:eastAsia="Times New Roman" w:hAnsi="Arial" w:cs="Times New Roman"/>
      <w:noProof w:val="0"/>
      <w:sz w:val="24"/>
      <w:szCs w:val="24"/>
      <w:lang w:val="ca-ES" w:eastAsia="ca-ES"/>
    </w:rPr>
  </w:style>
  <w:style w:type="character" w:customStyle="1" w:styleId="TaulatextCar">
    <w:name w:val="Taula text Car"/>
    <w:basedOn w:val="TextCar"/>
    <w:link w:val="Taulatext"/>
    <w:uiPriority w:val="1"/>
    <w:rsid w:val="3C893027"/>
    <w:rPr>
      <w:rFonts w:ascii="Arial" w:eastAsia="Times New Roman" w:hAnsi="Arial" w:cs="Times New Roman"/>
      <w:noProof w:val="0"/>
      <w:sz w:val="24"/>
      <w:szCs w:val="24"/>
      <w:lang w:val="ca-ES" w:eastAsia="ca-ES"/>
    </w:rPr>
  </w:style>
  <w:style w:type="character" w:customStyle="1" w:styleId="TaulanotapeuCar">
    <w:name w:val="Taula nota peu Car"/>
    <w:basedOn w:val="TaulatextCar"/>
    <w:link w:val="Taulanotapeu"/>
    <w:rsid w:val="008063BA"/>
    <w:rPr>
      <w:rFonts w:ascii="Arial" w:eastAsia="Times New Roman" w:hAnsi="Arial" w:cs="Times New Roman"/>
      <w:b w:val="0"/>
      <w:noProof w:val="0"/>
      <w:sz w:val="24"/>
      <w:szCs w:val="24"/>
      <w:lang w:val="ca-ES" w:eastAsia="ca-ES"/>
    </w:rPr>
  </w:style>
  <w:style w:type="paragraph" w:customStyle="1" w:styleId="llista0">
    <w:name w:val="llista"/>
    <w:link w:val="llistaCar"/>
    <w:qFormat/>
    <w:rsid w:val="00847259"/>
    <w:pPr>
      <w:spacing w:after="240"/>
    </w:pPr>
  </w:style>
  <w:style w:type="character" w:customStyle="1" w:styleId="llistaCar">
    <w:name w:val="llista Car"/>
    <w:basedOn w:val="Tipusdelletraperdefectedelpargraf"/>
    <w:link w:val="llista0"/>
    <w:rsid w:val="00847259"/>
    <w:rPr>
      <w:rFonts w:ascii="Arial" w:hAnsi="Arial"/>
      <w:sz w:val="22"/>
      <w:lang w:val="ca-ES"/>
    </w:rPr>
  </w:style>
  <w:style w:type="numbering" w:customStyle="1" w:styleId="PicsLlistat">
    <w:name w:val="Pics Llistat"/>
    <w:basedOn w:val="Sensellista"/>
    <w:uiPriority w:val="99"/>
    <w:rsid w:val="00035729"/>
  </w:style>
  <w:style w:type="paragraph" w:customStyle="1" w:styleId="Pics1">
    <w:name w:val="Pics 1"/>
    <w:basedOn w:val="Notaalpeu"/>
    <w:link w:val="Pics1Car"/>
    <w:uiPriority w:val="1"/>
    <w:qFormat/>
    <w:rsid w:val="63AB5635"/>
    <w:pPr>
      <w:tabs>
        <w:tab w:val="num" w:pos="720"/>
      </w:tabs>
      <w:ind w:left="426" w:hanging="142"/>
    </w:pPr>
    <w:rPr>
      <w:sz w:val="22"/>
      <w:szCs w:val="22"/>
    </w:rPr>
  </w:style>
  <w:style w:type="paragraph" w:customStyle="1" w:styleId="Numeraci">
    <w:name w:val="Numeració"/>
    <w:basedOn w:val="Pics1"/>
    <w:link w:val="NumeraciCar"/>
    <w:uiPriority w:val="1"/>
    <w:qFormat/>
    <w:rsid w:val="63AB5635"/>
    <w:pPr>
      <w:ind w:left="255" w:hanging="255"/>
    </w:pPr>
  </w:style>
  <w:style w:type="character" w:customStyle="1" w:styleId="Pics1Car">
    <w:name w:val="Pics 1 Car"/>
    <w:basedOn w:val="NotaalpeuCar"/>
    <w:link w:val="Pics1"/>
    <w:uiPriority w:val="1"/>
    <w:rsid w:val="3C893027"/>
    <w:rPr>
      <w:rFonts w:ascii="Arial" w:eastAsia="Times" w:hAnsi="Arial" w:cs="Times New Roman"/>
      <w:noProof w:val="0"/>
      <w:sz w:val="16"/>
      <w:szCs w:val="16"/>
      <w:lang w:val="ca-ES"/>
    </w:rPr>
  </w:style>
  <w:style w:type="character" w:customStyle="1" w:styleId="NumeraciCar">
    <w:name w:val="Numeració Car"/>
    <w:basedOn w:val="Pics1Car"/>
    <w:link w:val="Numeraci"/>
    <w:uiPriority w:val="1"/>
    <w:rsid w:val="3C893027"/>
    <w:rPr>
      <w:rFonts w:ascii="Arial" w:eastAsia="Times" w:hAnsi="Arial" w:cs="Times New Roman"/>
      <w:noProof w:val="0"/>
      <w:sz w:val="16"/>
      <w:szCs w:val="16"/>
      <w:lang w:val="ca-ES"/>
    </w:rPr>
  </w:style>
  <w:style w:type="paragraph" w:customStyle="1" w:styleId="Default">
    <w:name w:val="Default"/>
    <w:rsid w:val="005739CE"/>
    <w:pPr>
      <w:autoSpaceDE w:val="0"/>
      <w:autoSpaceDN w:val="0"/>
      <w:adjustRightInd w:val="0"/>
    </w:pPr>
    <w:rPr>
      <w:rFonts w:ascii="Calibri" w:hAnsi="Calibri" w:cs="Calibri"/>
      <w:color w:val="000000"/>
      <w:sz w:val="24"/>
      <w:szCs w:val="24"/>
    </w:rPr>
  </w:style>
  <w:style w:type="paragraph" w:customStyle="1" w:styleId="Pa3">
    <w:name w:val="Pa3"/>
    <w:basedOn w:val="Default"/>
    <w:next w:val="Default"/>
    <w:uiPriority w:val="99"/>
    <w:rsid w:val="005739CE"/>
    <w:pPr>
      <w:spacing w:line="201" w:lineRule="atLeast"/>
    </w:pPr>
    <w:rPr>
      <w:rFonts w:ascii="Helvetica 45 Light" w:hAnsi="Helvetica 45 Light" w:cs="Times New Roman"/>
      <w:color w:val="auto"/>
    </w:rPr>
  </w:style>
  <w:style w:type="paragraph" w:styleId="Citaintensa">
    <w:name w:val="Intense Quote"/>
    <w:basedOn w:val="Normal"/>
    <w:next w:val="Normal"/>
    <w:link w:val="CitaintensaCar"/>
    <w:uiPriority w:val="30"/>
    <w:qFormat/>
    <w:rsid w:val="63AB5635"/>
    <w:pPr>
      <w:spacing w:before="360" w:after="360"/>
      <w:ind w:left="864" w:right="864"/>
      <w:jc w:val="center"/>
    </w:pPr>
    <w:rPr>
      <w:i/>
      <w:iCs/>
      <w:color w:val="4F81BD" w:themeColor="accent1"/>
    </w:rPr>
  </w:style>
  <w:style w:type="character" w:customStyle="1" w:styleId="Ttol3Car">
    <w:name w:val="Títol 3 Car"/>
    <w:basedOn w:val="Tipusdelletraperdefectedelpargraf"/>
    <w:link w:val="Ttol3"/>
    <w:uiPriority w:val="9"/>
    <w:rsid w:val="00FA2617"/>
    <w:rPr>
      <w:rFonts w:eastAsiaTheme="majorEastAsia" w:cstheme="majorBidi"/>
      <w:szCs w:val="24"/>
    </w:rPr>
  </w:style>
  <w:style w:type="character" w:customStyle="1" w:styleId="Ttol4Car">
    <w:name w:val="Títol 4 Car"/>
    <w:basedOn w:val="Tipusdelletraperdefectedelpargraf"/>
    <w:link w:val="Ttol4"/>
    <w:uiPriority w:val="9"/>
    <w:rsid w:val="3C893027"/>
    <w:rPr>
      <w:rFonts w:asciiTheme="majorHAnsi" w:eastAsiaTheme="majorEastAsia" w:hAnsiTheme="majorHAnsi" w:cstheme="majorBidi"/>
      <w:i/>
      <w:iCs/>
      <w:noProof w:val="0"/>
      <w:color w:val="365F91" w:themeColor="accent1" w:themeShade="BF"/>
      <w:lang w:val="ca-ES"/>
    </w:rPr>
  </w:style>
  <w:style w:type="character" w:customStyle="1" w:styleId="Ttol5Car">
    <w:name w:val="Títol 5 Car"/>
    <w:basedOn w:val="Tipusdelletraperdefectedelpargraf"/>
    <w:link w:val="Ttol5"/>
    <w:uiPriority w:val="9"/>
    <w:rsid w:val="3C893027"/>
    <w:rPr>
      <w:rFonts w:asciiTheme="majorHAnsi" w:eastAsiaTheme="majorEastAsia" w:hAnsiTheme="majorHAnsi" w:cstheme="majorBidi"/>
      <w:noProof w:val="0"/>
      <w:color w:val="365F91" w:themeColor="accent1" w:themeShade="BF"/>
      <w:lang w:val="ca-ES"/>
    </w:rPr>
  </w:style>
  <w:style w:type="character" w:customStyle="1" w:styleId="Ttol6Car">
    <w:name w:val="Títol 6 Car"/>
    <w:basedOn w:val="Tipusdelletraperdefectedelpargraf"/>
    <w:link w:val="Ttol6"/>
    <w:uiPriority w:val="9"/>
    <w:rsid w:val="3C893027"/>
    <w:rPr>
      <w:rFonts w:asciiTheme="majorHAnsi" w:eastAsiaTheme="majorEastAsia" w:hAnsiTheme="majorHAnsi" w:cstheme="majorBidi"/>
      <w:noProof w:val="0"/>
      <w:color w:val="243F60"/>
      <w:lang w:val="ca-ES"/>
    </w:rPr>
  </w:style>
  <w:style w:type="character" w:customStyle="1" w:styleId="Ttol7Car">
    <w:name w:val="Títol 7 Car"/>
    <w:basedOn w:val="Tipusdelletraperdefectedelpargraf"/>
    <w:link w:val="Ttol7"/>
    <w:uiPriority w:val="9"/>
    <w:rsid w:val="3C893027"/>
    <w:rPr>
      <w:rFonts w:asciiTheme="majorHAnsi" w:eastAsiaTheme="majorEastAsia" w:hAnsiTheme="majorHAnsi" w:cstheme="majorBidi"/>
      <w:i/>
      <w:iCs/>
      <w:noProof w:val="0"/>
      <w:color w:val="243F60"/>
      <w:lang w:val="ca-ES"/>
    </w:rPr>
  </w:style>
  <w:style w:type="character" w:customStyle="1" w:styleId="Ttol8Car">
    <w:name w:val="Títol 8 Car"/>
    <w:basedOn w:val="Tipusdelletraperdefectedelpargraf"/>
    <w:link w:val="Ttol8"/>
    <w:uiPriority w:val="9"/>
    <w:rsid w:val="3C893027"/>
    <w:rPr>
      <w:rFonts w:asciiTheme="majorHAnsi" w:eastAsiaTheme="majorEastAsia" w:hAnsiTheme="majorHAnsi" w:cstheme="majorBidi"/>
      <w:noProof w:val="0"/>
      <w:color w:val="272727"/>
      <w:sz w:val="21"/>
      <w:szCs w:val="21"/>
      <w:lang w:val="ca-ES"/>
    </w:rPr>
  </w:style>
  <w:style w:type="character" w:customStyle="1" w:styleId="Ttol9Car">
    <w:name w:val="Títol 9 Car"/>
    <w:basedOn w:val="Tipusdelletraperdefectedelpargraf"/>
    <w:link w:val="Ttol9"/>
    <w:uiPriority w:val="9"/>
    <w:rsid w:val="3C893027"/>
    <w:rPr>
      <w:rFonts w:asciiTheme="majorHAnsi" w:eastAsiaTheme="majorEastAsia" w:hAnsiTheme="majorHAnsi" w:cstheme="majorBidi"/>
      <w:i/>
      <w:iCs/>
      <w:noProof w:val="0"/>
      <w:color w:val="272727"/>
      <w:sz w:val="21"/>
      <w:szCs w:val="21"/>
      <w:lang w:val="ca-ES"/>
    </w:rPr>
  </w:style>
  <w:style w:type="character" w:customStyle="1" w:styleId="CitaintensaCar">
    <w:name w:val="Cita intensa Car"/>
    <w:basedOn w:val="Tipusdelletraperdefectedelpargraf"/>
    <w:link w:val="Citaintensa"/>
    <w:uiPriority w:val="30"/>
    <w:rsid w:val="3C893027"/>
    <w:rPr>
      <w:i/>
      <w:iCs/>
      <w:noProof w:val="0"/>
      <w:color w:val="4F81BD" w:themeColor="accent1"/>
      <w:lang w:val="ca-ES"/>
    </w:rPr>
  </w:style>
  <w:style w:type="paragraph" w:styleId="IDC1">
    <w:name w:val="toc 1"/>
    <w:basedOn w:val="Normal"/>
    <w:next w:val="Normal"/>
    <w:uiPriority w:val="39"/>
    <w:unhideWhenUsed/>
    <w:rsid w:val="63AB5635"/>
    <w:pPr>
      <w:spacing w:after="100"/>
    </w:pPr>
  </w:style>
  <w:style w:type="paragraph" w:styleId="IDC2">
    <w:name w:val="toc 2"/>
    <w:basedOn w:val="Normal"/>
    <w:next w:val="Normal"/>
    <w:uiPriority w:val="39"/>
    <w:unhideWhenUsed/>
    <w:rsid w:val="63AB5635"/>
    <w:pPr>
      <w:spacing w:after="100"/>
      <w:ind w:left="220"/>
    </w:pPr>
  </w:style>
  <w:style w:type="paragraph" w:styleId="IDC3">
    <w:name w:val="toc 3"/>
    <w:basedOn w:val="Normal"/>
    <w:next w:val="Normal"/>
    <w:uiPriority w:val="39"/>
    <w:unhideWhenUsed/>
    <w:rsid w:val="63AB5635"/>
    <w:pPr>
      <w:spacing w:after="100"/>
      <w:ind w:left="440"/>
    </w:pPr>
  </w:style>
  <w:style w:type="paragraph" w:styleId="IDC4">
    <w:name w:val="toc 4"/>
    <w:basedOn w:val="Normal"/>
    <w:next w:val="Normal"/>
    <w:uiPriority w:val="39"/>
    <w:unhideWhenUsed/>
    <w:rsid w:val="63AB5635"/>
    <w:pPr>
      <w:spacing w:after="100"/>
      <w:ind w:left="660"/>
    </w:pPr>
  </w:style>
  <w:style w:type="paragraph" w:styleId="IDC5">
    <w:name w:val="toc 5"/>
    <w:basedOn w:val="Normal"/>
    <w:next w:val="Normal"/>
    <w:uiPriority w:val="39"/>
    <w:unhideWhenUsed/>
    <w:rsid w:val="63AB5635"/>
    <w:pPr>
      <w:spacing w:after="100"/>
      <w:ind w:left="880"/>
    </w:pPr>
  </w:style>
  <w:style w:type="paragraph" w:styleId="IDC6">
    <w:name w:val="toc 6"/>
    <w:basedOn w:val="Normal"/>
    <w:next w:val="Normal"/>
    <w:uiPriority w:val="39"/>
    <w:unhideWhenUsed/>
    <w:rsid w:val="63AB5635"/>
    <w:pPr>
      <w:spacing w:after="100"/>
      <w:ind w:left="1100"/>
    </w:pPr>
  </w:style>
  <w:style w:type="paragraph" w:styleId="IDC7">
    <w:name w:val="toc 7"/>
    <w:basedOn w:val="Normal"/>
    <w:next w:val="Normal"/>
    <w:uiPriority w:val="39"/>
    <w:unhideWhenUsed/>
    <w:rsid w:val="63AB5635"/>
    <w:pPr>
      <w:spacing w:after="100"/>
      <w:ind w:left="1320"/>
    </w:pPr>
  </w:style>
  <w:style w:type="paragraph" w:styleId="IDC8">
    <w:name w:val="toc 8"/>
    <w:basedOn w:val="Normal"/>
    <w:next w:val="Normal"/>
    <w:uiPriority w:val="39"/>
    <w:unhideWhenUsed/>
    <w:rsid w:val="63AB5635"/>
    <w:pPr>
      <w:spacing w:after="100"/>
      <w:ind w:left="1540"/>
    </w:pPr>
  </w:style>
  <w:style w:type="paragraph" w:styleId="IDC9">
    <w:name w:val="toc 9"/>
    <w:basedOn w:val="Normal"/>
    <w:next w:val="Normal"/>
    <w:uiPriority w:val="39"/>
    <w:unhideWhenUsed/>
    <w:rsid w:val="63AB5635"/>
    <w:pPr>
      <w:spacing w:after="100"/>
      <w:ind w:left="1760"/>
    </w:pPr>
  </w:style>
  <w:style w:type="paragraph" w:styleId="Textdenotaalfinal">
    <w:name w:val="endnote text"/>
    <w:basedOn w:val="Normal"/>
    <w:link w:val="TextdenotaalfinalCar"/>
    <w:uiPriority w:val="99"/>
    <w:semiHidden/>
    <w:unhideWhenUsed/>
    <w:rsid w:val="63AB5635"/>
    <w:pPr>
      <w:spacing w:after="0"/>
    </w:pPr>
    <w:rPr>
      <w:sz w:val="20"/>
      <w:szCs w:val="20"/>
    </w:rPr>
  </w:style>
  <w:style w:type="character" w:customStyle="1" w:styleId="TextdenotaalfinalCar">
    <w:name w:val="Text de nota al final Car"/>
    <w:basedOn w:val="Tipusdelletraperdefectedelpargraf"/>
    <w:link w:val="Textdenotaalfinal"/>
    <w:uiPriority w:val="99"/>
    <w:semiHidden/>
    <w:rsid w:val="3C893027"/>
    <w:rPr>
      <w:noProof w:val="0"/>
      <w:sz w:val="20"/>
      <w:szCs w:val="20"/>
      <w:lang w:val="ca-ES"/>
    </w:rPr>
  </w:style>
  <w:style w:type="paragraph" w:styleId="Textdecomentari">
    <w:name w:val="annotation text"/>
    <w:basedOn w:val="Normal"/>
    <w:link w:val="TextdecomentariCar"/>
    <w:uiPriority w:val="1"/>
    <w:unhideWhenUsed/>
    <w:rsid w:val="63AB5635"/>
    <w:rPr>
      <w:sz w:val="20"/>
      <w:szCs w:val="20"/>
    </w:rPr>
  </w:style>
  <w:style w:type="character" w:customStyle="1" w:styleId="TextdecomentariCar">
    <w:name w:val="Text de comentari Car"/>
    <w:basedOn w:val="Tipusdelletraperdefectedelpargraf"/>
    <w:link w:val="Textdecomentari"/>
    <w:uiPriority w:val="1"/>
    <w:rsid w:val="357D6D73"/>
    <w:rPr>
      <w:rFonts w:ascii="Arial" w:eastAsia="Times" w:hAnsi="Arial" w:cs="Times New Roman"/>
      <w:noProof w:val="0"/>
      <w:lang w:val="ca-ES"/>
    </w:rPr>
  </w:style>
  <w:style w:type="character" w:styleId="Refernciadecomentari">
    <w:name w:val="annotation reference"/>
    <w:basedOn w:val="Tipusdelletraperdefectedelpargraf"/>
    <w:semiHidden/>
    <w:unhideWhenUsed/>
    <w:rPr>
      <w:sz w:val="16"/>
      <w:szCs w:val="16"/>
    </w:rPr>
  </w:style>
  <w:style w:type="paragraph" w:styleId="Temadelcomentari">
    <w:name w:val="annotation subject"/>
    <w:basedOn w:val="Textdecomentari"/>
    <w:next w:val="Textdecomentari"/>
    <w:link w:val="TemadelcomentariCar"/>
    <w:uiPriority w:val="1"/>
    <w:semiHidden/>
    <w:unhideWhenUsed/>
    <w:rsid w:val="63AB5635"/>
    <w:rPr>
      <w:b/>
      <w:bCs/>
    </w:rPr>
  </w:style>
  <w:style w:type="character" w:customStyle="1" w:styleId="TemadelcomentariCar">
    <w:name w:val="Tema del comentari Car"/>
    <w:basedOn w:val="TextdecomentariCar"/>
    <w:link w:val="Temadelcomentari"/>
    <w:uiPriority w:val="1"/>
    <w:semiHidden/>
    <w:rsid w:val="357D6D73"/>
    <w:rPr>
      <w:rFonts w:ascii="Arial" w:eastAsia="Times" w:hAnsi="Arial" w:cs="Times New Roman"/>
      <w:b/>
      <w:bCs/>
      <w:noProof w:val="0"/>
      <w:lang w:val="ca-ES"/>
    </w:rPr>
  </w:style>
  <w:style w:type="paragraph" w:styleId="Revisi">
    <w:name w:val="Revision"/>
    <w:hidden/>
    <w:uiPriority w:val="99"/>
    <w:semiHidden/>
    <w:rsid w:val="00F70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7G/R3b0JX/y72o5ldn4h2XZAA==">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10126</Words>
  <Characters>57724</Characters>
  <Application>Microsoft Office Word</Application>
  <DocSecurity>0</DocSecurity>
  <Lines>481</Lines>
  <Paragraphs>135</Paragraphs>
  <ScaleCrop>false</ScaleCrop>
  <HeadingPairs>
    <vt:vector size="2" baseType="variant">
      <vt:variant>
        <vt:lpstr>Títol</vt:lpstr>
      </vt:variant>
      <vt:variant>
        <vt:i4>1</vt:i4>
      </vt:variant>
    </vt:vector>
  </HeadingPairs>
  <TitlesOfParts>
    <vt:vector size="1" baseType="lpstr">
      <vt:lpstr/>
    </vt:vector>
  </TitlesOfParts>
  <Company>Departament d'Educació</Company>
  <LinksUpToDate>false</LinksUpToDate>
  <CharactersWithSpaces>67715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Pagès Pons, Lluís</dc:creator>
  <cp:lastModifiedBy>Pagès Pons, Lluís</cp:lastModifiedBy>
  <cp:revision>11</cp:revision>
  <dcterms:created xsi:type="dcterms:W3CDTF">2023-05-23T07:53:00Z</dcterms:created>
  <dcterms:modified xsi:type="dcterms:W3CDTF">2023-06-02T15:22:00Z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0x010100BB4F0584E8A3E2448EA548E22CEA4758</vt:lpwstr>
  </property>
</Properties>
</file>