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D83D3" w14:textId="6E7A6D43" w:rsidR="00CC5EA7" w:rsidRPr="00250788" w:rsidRDefault="00CC5EA7" w:rsidP="00250788">
      <w:pPr>
        <w:pStyle w:val="Ttol1"/>
        <w:rPr>
          <w:rFonts w:asciiTheme="minorHAnsi" w:hAnsiTheme="minorHAnsi" w:cstheme="minorHAnsi"/>
          <w:lang w:val="es-ES_tradnl"/>
        </w:rPr>
      </w:pPr>
      <w:r w:rsidRPr="00250788">
        <w:rPr>
          <w:rFonts w:asciiTheme="minorHAnsi" w:hAnsiTheme="minorHAnsi" w:cstheme="minorHAnsi"/>
          <w:lang w:val="es-ES_tradnl"/>
        </w:rPr>
        <w:t xml:space="preserve">EJE </w:t>
      </w:r>
      <w:proofErr w:type="spellStart"/>
      <w:r w:rsidR="00842580" w:rsidRPr="00250788">
        <w:rPr>
          <w:rFonts w:asciiTheme="minorHAnsi" w:hAnsiTheme="minorHAnsi" w:cstheme="minorHAnsi"/>
          <w:lang w:val="es-ES_tradnl"/>
        </w:rPr>
        <w:t>3b</w:t>
      </w:r>
      <w:proofErr w:type="spellEnd"/>
      <w:r w:rsidRPr="00250788">
        <w:rPr>
          <w:rFonts w:asciiTheme="minorHAnsi" w:hAnsiTheme="minorHAnsi" w:cstheme="minorHAnsi"/>
          <w:lang w:val="es-ES_tradnl"/>
        </w:rPr>
        <w:t xml:space="preserve">: </w:t>
      </w:r>
      <w:r w:rsidR="0091040D" w:rsidRPr="00250788">
        <w:rPr>
          <w:rFonts w:asciiTheme="minorHAnsi" w:hAnsiTheme="minorHAnsi" w:cstheme="minorHAnsi"/>
          <w:lang w:val="es-ES_tradnl"/>
        </w:rPr>
        <w:t xml:space="preserve">PRIORIZACIÓN </w:t>
      </w:r>
      <w:r w:rsidR="00A3199B" w:rsidRPr="00250788">
        <w:rPr>
          <w:rFonts w:asciiTheme="minorHAnsi" w:hAnsiTheme="minorHAnsi" w:cstheme="minorHAnsi"/>
          <w:lang w:val="es-ES_tradnl"/>
        </w:rPr>
        <w:t>TEMÁTICA D</w:t>
      </w:r>
      <w:r w:rsidR="0091040D" w:rsidRPr="00250788">
        <w:rPr>
          <w:rFonts w:asciiTheme="minorHAnsi" w:hAnsiTheme="minorHAnsi" w:cstheme="minorHAnsi"/>
          <w:lang w:val="es-ES_tradnl"/>
        </w:rPr>
        <w:t>E LOS FONDOS DE COHESIÓN DE LA UNIÓN EUROPEA</w:t>
      </w:r>
    </w:p>
    <w:p w14:paraId="7F2504E0" w14:textId="77777777" w:rsidR="00F16B8A" w:rsidRPr="00250788" w:rsidRDefault="00F16B8A" w:rsidP="00250788">
      <w:pPr>
        <w:rPr>
          <w:rFonts w:asciiTheme="minorHAnsi" w:hAnsiTheme="minorHAnsi" w:cstheme="minorHAnsi"/>
          <w:lang w:val="es-ES_tradnl"/>
        </w:rPr>
      </w:pPr>
      <w:r w:rsidRPr="00250788">
        <w:rPr>
          <w:rFonts w:asciiTheme="minorHAnsi" w:hAnsiTheme="minorHAnsi" w:cstheme="minorHAnsi"/>
          <w:lang w:val="es-ES_tradnl"/>
        </w:rPr>
        <w:t>Proceso de participación sobre política presupuestaria</w:t>
      </w:r>
    </w:p>
    <w:p w14:paraId="02D4EB42" w14:textId="77777777" w:rsidR="00F16B8A" w:rsidRPr="00250788" w:rsidRDefault="00F16B8A" w:rsidP="00250788">
      <w:pPr>
        <w:rPr>
          <w:rFonts w:asciiTheme="minorHAnsi" w:hAnsiTheme="minorHAnsi" w:cstheme="minorHAnsi"/>
          <w:i/>
          <w:lang w:val="es-ES_tradnl"/>
        </w:rPr>
      </w:pPr>
      <w:r w:rsidRPr="00250788">
        <w:rPr>
          <w:rFonts w:asciiTheme="minorHAnsi" w:hAnsiTheme="minorHAnsi" w:cstheme="minorHAnsi"/>
          <w:i/>
          <w:lang w:val="es-ES_tradnl"/>
        </w:rPr>
        <w:t>Hablamos de presupuestos (edición 2024)</w:t>
      </w:r>
    </w:p>
    <w:p w14:paraId="30294EBC" w14:textId="6A9153FC" w:rsidR="002E32A7" w:rsidRPr="00250788" w:rsidRDefault="00127C83" w:rsidP="00250788">
      <w:pPr>
        <w:rPr>
          <w:rStyle w:val="Enlla"/>
          <w:rFonts w:asciiTheme="minorHAnsi" w:hAnsiTheme="minorHAnsi" w:cstheme="minorHAnsi"/>
          <w:color w:val="auto"/>
          <w:lang w:val="es-ES_tradnl"/>
        </w:rPr>
        <w:sectPr w:rsidR="002E32A7" w:rsidRPr="00250788" w:rsidSect="00386460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2835" w:right="1134" w:bottom="1985" w:left="1701" w:header="709" w:footer="567" w:gutter="0"/>
          <w:cols w:space="708"/>
          <w:titlePg/>
          <w:docGrid w:linePitch="360"/>
        </w:sectPr>
      </w:pPr>
      <w:r w:rsidRPr="00250788">
        <w:rPr>
          <w:color w:val="auto"/>
          <w:lang w:val="es-ES_tradnl"/>
        </w:rPr>
        <w:fldChar w:fldCharType="begin"/>
      </w:r>
      <w:r w:rsidRPr="00250788">
        <w:rPr>
          <w:color w:val="auto"/>
          <w:lang w:val="es-ES_tradnl"/>
        </w:rPr>
        <w:instrText xml:space="preserve"> HYPERLINK "https://participa.gencat.cat/processes/politicapressupostaria%0c" </w:instrText>
      </w:r>
      <w:r w:rsidRPr="00250788">
        <w:rPr>
          <w:color w:val="auto"/>
          <w:lang w:val="es-ES_tradnl"/>
        </w:rPr>
      </w:r>
      <w:r w:rsidRPr="00250788">
        <w:rPr>
          <w:color w:val="auto"/>
          <w:lang w:val="es-ES_tradnl"/>
        </w:rPr>
        <w:fldChar w:fldCharType="separate"/>
      </w:r>
      <w:r w:rsidRPr="00250788">
        <w:rPr>
          <w:rStyle w:val="Enlla"/>
          <w:color w:val="auto"/>
          <w:lang w:val="es-ES_tradnl"/>
        </w:rPr>
        <w:t>https://participa.gencat.cat/processes/politicapressupostaria</w:t>
      </w:r>
    </w:p>
    <w:p w14:paraId="427A22CA" w14:textId="55ED15F5" w:rsidR="001D729B" w:rsidRPr="00250788" w:rsidRDefault="00127C83" w:rsidP="00250788">
      <w:pPr>
        <w:pStyle w:val="Ttol1"/>
        <w:pBdr>
          <w:top w:val="none" w:sz="0" w:space="0" w:color="auto"/>
        </w:pBdr>
        <w:spacing w:before="120"/>
        <w:rPr>
          <w:rFonts w:asciiTheme="minorHAnsi" w:hAnsiTheme="minorHAnsi" w:cstheme="minorHAnsi"/>
          <w:color w:val="C00000"/>
          <w:sz w:val="32"/>
          <w:lang w:val="es-ES_tradnl"/>
        </w:rPr>
      </w:pPr>
      <w:r w:rsidRPr="00250788">
        <w:rPr>
          <w:b w:val="0"/>
          <w:color w:val="auto"/>
          <w:sz w:val="22"/>
          <w:szCs w:val="22"/>
          <w:lang w:val="es-ES_tradnl"/>
        </w:rPr>
        <w:lastRenderedPageBreak/>
        <w:fldChar w:fldCharType="end"/>
      </w:r>
      <w:r w:rsidR="001D729B" w:rsidRPr="00250788">
        <w:rPr>
          <w:rFonts w:asciiTheme="minorHAnsi" w:hAnsiTheme="minorHAnsi" w:cstheme="minorHAnsi"/>
          <w:color w:val="C00000"/>
          <w:sz w:val="32"/>
          <w:lang w:val="es-ES_tradnl"/>
        </w:rPr>
        <w:t>Explicación del eje</w:t>
      </w:r>
    </w:p>
    <w:p w14:paraId="341D9FB7" w14:textId="3BE9A394" w:rsidR="004D3ED3" w:rsidRPr="00250788" w:rsidRDefault="00972116" w:rsidP="00250788">
      <w:pPr>
        <w:rPr>
          <w:lang w:val="es-ES_tradnl"/>
        </w:rPr>
      </w:pPr>
      <w:r w:rsidRPr="00250788">
        <w:rPr>
          <w:lang w:val="es-ES_tradnl"/>
        </w:rPr>
        <w:t xml:space="preserve">La </w:t>
      </w:r>
      <w:r w:rsidRPr="00250788">
        <w:rPr>
          <w:color w:val="auto"/>
          <w:lang w:val="es-ES_tradnl"/>
        </w:rPr>
        <w:t>Generalitat de Catalunya</w:t>
      </w:r>
      <w:r w:rsidRPr="00250788">
        <w:rPr>
          <w:lang w:val="es-ES_tradnl"/>
        </w:rPr>
        <w:t xml:space="preserve">, dentro de su ámbito competencial, tiene el reto de </w:t>
      </w:r>
      <w:r w:rsidRPr="00250788">
        <w:rPr>
          <w:b/>
          <w:lang w:val="es-ES_tradnl"/>
        </w:rPr>
        <w:t>hacer frente</w:t>
      </w:r>
      <w:r w:rsidRPr="00250788">
        <w:rPr>
          <w:lang w:val="es-ES_tradnl"/>
        </w:rPr>
        <w:t xml:space="preserve"> a las </w:t>
      </w:r>
      <w:r w:rsidRPr="00250788">
        <w:rPr>
          <w:b/>
          <w:lang w:val="es-ES_tradnl"/>
        </w:rPr>
        <w:t>principales necesidades y desafíos que afronta la sociedad catalana, tanto actuales como futuros</w:t>
      </w:r>
      <w:r w:rsidRPr="00250788">
        <w:rPr>
          <w:lang w:val="es-ES_tradnl"/>
        </w:rPr>
        <w:t xml:space="preserve">. Con el fin de hacer frente a </w:t>
      </w:r>
      <w:proofErr w:type="gramStart"/>
      <w:r w:rsidRPr="00250788">
        <w:rPr>
          <w:lang w:val="es-ES_tradnl"/>
        </w:rPr>
        <w:t>estas retos</w:t>
      </w:r>
      <w:proofErr w:type="gramEnd"/>
      <w:r w:rsidRPr="00250788">
        <w:rPr>
          <w:lang w:val="es-ES_tradnl"/>
        </w:rPr>
        <w:t>, aparte de los recursos propios obtenidos por los impuestos, tasas y otros ingresos propios y no condicion</w:t>
      </w:r>
      <w:r w:rsidR="008F4DAA" w:rsidRPr="00250788">
        <w:rPr>
          <w:lang w:val="es-ES_tradnl"/>
        </w:rPr>
        <w:t xml:space="preserve">ados, se cuenta con los </w:t>
      </w:r>
      <w:r w:rsidR="008F4DAA" w:rsidRPr="00250788">
        <w:rPr>
          <w:b/>
          <w:lang w:val="es-ES_tradnl"/>
        </w:rPr>
        <w:t>ingresos</w:t>
      </w:r>
      <w:r w:rsidRPr="00250788">
        <w:rPr>
          <w:b/>
          <w:lang w:val="es-ES_tradnl"/>
        </w:rPr>
        <w:t xml:space="preserve"> </w:t>
      </w:r>
      <w:r w:rsidRPr="00250788">
        <w:rPr>
          <w:lang w:val="es-ES_tradnl"/>
        </w:rPr>
        <w:t xml:space="preserve">que se obtienen por medio de </w:t>
      </w:r>
      <w:r w:rsidRPr="00250788">
        <w:rPr>
          <w:b/>
          <w:lang w:val="es-ES_tradnl"/>
        </w:rPr>
        <w:t xml:space="preserve">transferencias </w:t>
      </w:r>
      <w:r w:rsidR="008F4DAA" w:rsidRPr="00250788">
        <w:rPr>
          <w:b/>
          <w:lang w:val="es-ES_tradnl"/>
        </w:rPr>
        <w:t xml:space="preserve">concedidas </w:t>
      </w:r>
      <w:r w:rsidRPr="00250788">
        <w:rPr>
          <w:b/>
          <w:lang w:val="es-ES_tradnl"/>
        </w:rPr>
        <w:t>por parte de otras instituciones y agentes</w:t>
      </w:r>
      <w:r w:rsidRPr="00250788">
        <w:rPr>
          <w:lang w:val="es-ES_tradnl"/>
        </w:rPr>
        <w:t xml:space="preserve">. Entre estas, se encuentran las transferencias de recursos procedentes de </w:t>
      </w:r>
      <w:r w:rsidRPr="00250788">
        <w:rPr>
          <w:b/>
          <w:lang w:val="es-ES_tradnl"/>
        </w:rPr>
        <w:t>la Unión Europea (UE)</w:t>
      </w:r>
      <w:r w:rsidR="008F4DAA" w:rsidRPr="00250788">
        <w:rPr>
          <w:lang w:val="es-ES_tradnl"/>
        </w:rPr>
        <w:t xml:space="preserve">. De entre los diferentes fondos europeos, se encuentran los denominados </w:t>
      </w:r>
      <w:r w:rsidR="008F4DAA" w:rsidRPr="00250788">
        <w:rPr>
          <w:b/>
          <w:lang w:val="es-ES_tradnl"/>
        </w:rPr>
        <w:t>Fondos de Cohesión</w:t>
      </w:r>
      <w:r w:rsidR="00A1568F">
        <w:rPr>
          <w:b/>
          <w:lang w:val="es-ES_tradnl"/>
        </w:rPr>
        <w:t xml:space="preserve">. </w:t>
      </w:r>
      <w:r w:rsidR="00A1568F" w:rsidRPr="00A1568F">
        <w:rPr>
          <w:bCs/>
          <w:lang w:val="es-ES_tradnl"/>
        </w:rPr>
        <w:t>En</w:t>
      </w:r>
      <w:r w:rsidR="008F4DAA" w:rsidRPr="00250788">
        <w:rPr>
          <w:lang w:val="es-ES_tradnl"/>
        </w:rPr>
        <w:t xml:space="preserve"> Cataluña, los principales </w:t>
      </w:r>
      <w:r w:rsidR="004D3ED3" w:rsidRPr="00250788">
        <w:rPr>
          <w:lang w:val="es-ES_tradnl"/>
        </w:rPr>
        <w:t>de estos fondos</w:t>
      </w:r>
      <w:r w:rsidR="008F4DAA" w:rsidRPr="00250788">
        <w:rPr>
          <w:lang w:val="es-ES_tradnl"/>
        </w:rPr>
        <w:t xml:space="preserve"> son el </w:t>
      </w:r>
      <w:r w:rsidR="008F4DAA" w:rsidRPr="00250788">
        <w:rPr>
          <w:b/>
          <w:lang w:val="es-ES_tradnl"/>
        </w:rPr>
        <w:t>Fondo Social Europeo plus (FSE+)</w:t>
      </w:r>
      <w:r w:rsidR="008F4DAA" w:rsidRPr="00250788">
        <w:rPr>
          <w:lang w:val="es-ES_tradnl"/>
        </w:rPr>
        <w:t xml:space="preserve"> y el </w:t>
      </w:r>
      <w:r w:rsidR="004D3ED3" w:rsidRPr="00250788">
        <w:rPr>
          <w:b/>
          <w:lang w:val="es-ES_tradnl"/>
        </w:rPr>
        <w:t>Fondo Europeo de Desarrollo Regional (</w:t>
      </w:r>
      <w:proofErr w:type="spellStart"/>
      <w:r w:rsidR="004D3ED3" w:rsidRPr="00250788">
        <w:rPr>
          <w:b/>
          <w:color w:val="auto"/>
          <w:lang w:val="es-ES_tradnl"/>
        </w:rPr>
        <w:t>FEDER</w:t>
      </w:r>
      <w:proofErr w:type="spellEnd"/>
      <w:r w:rsidR="004D3ED3" w:rsidRPr="00250788">
        <w:rPr>
          <w:b/>
          <w:lang w:val="es-ES_tradnl"/>
        </w:rPr>
        <w:t>)</w:t>
      </w:r>
      <w:r w:rsidR="004D3ED3" w:rsidRPr="00250788">
        <w:rPr>
          <w:lang w:val="es-ES_tradnl"/>
        </w:rPr>
        <w:t xml:space="preserve">. </w:t>
      </w:r>
    </w:p>
    <w:p w14:paraId="5B6F62AA" w14:textId="04CD0420" w:rsidR="001D729B" w:rsidRPr="00250788" w:rsidRDefault="00600739" w:rsidP="00250788">
      <w:pPr>
        <w:rPr>
          <w:lang w:val="es-ES_tradnl"/>
        </w:rPr>
      </w:pPr>
      <w:r w:rsidRPr="00250788">
        <w:rPr>
          <w:lang w:val="es-ES_tradnl"/>
        </w:rPr>
        <w:t xml:space="preserve">Estos fondos se planifican y programan financieramente de acuerdo con los marcos financieros plurianuales de la Unión Europea, donde actualmente el periodo actual de </w:t>
      </w:r>
      <w:r w:rsidRPr="00250788">
        <w:rPr>
          <w:b/>
          <w:lang w:val="es-ES_tradnl"/>
        </w:rPr>
        <w:t>programación está el 2021-2027</w:t>
      </w:r>
      <w:r w:rsidRPr="00250788">
        <w:rPr>
          <w:lang w:val="es-ES_tradnl"/>
        </w:rPr>
        <w:t>. Eso se traslada a los mencionados fondos y a la gestión que hace a la Generalitat</w:t>
      </w:r>
      <w:r w:rsidRPr="005D0454">
        <w:rPr>
          <w:color w:val="auto"/>
          <w:lang w:val="es-ES_tradnl"/>
        </w:rPr>
        <w:t>, donde</w:t>
      </w:r>
      <w:r w:rsidR="005D0454">
        <w:rPr>
          <w:color w:val="008000"/>
          <w:lang w:val="es-ES_tradnl"/>
        </w:rPr>
        <w:t>:</w:t>
      </w:r>
      <w:r w:rsidRPr="00250788">
        <w:rPr>
          <w:lang w:val="es-ES_tradnl"/>
        </w:rPr>
        <w:t xml:space="preserve"> </w:t>
      </w:r>
    </w:p>
    <w:p w14:paraId="45EC5E25" w14:textId="769328A4" w:rsidR="00600739" w:rsidRPr="00250788" w:rsidRDefault="00600739" w:rsidP="00250788">
      <w:pPr>
        <w:pStyle w:val="Pargrafdellista"/>
        <w:numPr>
          <w:ilvl w:val="0"/>
          <w:numId w:val="31"/>
        </w:numPr>
        <w:rPr>
          <w:lang w:val="es-ES_tradnl"/>
        </w:rPr>
      </w:pPr>
      <w:r w:rsidRPr="00250788">
        <w:rPr>
          <w:lang w:val="es-ES_tradnl"/>
        </w:rPr>
        <w:t xml:space="preserve">El programa </w:t>
      </w:r>
      <w:r w:rsidRPr="00250788">
        <w:rPr>
          <w:b/>
          <w:lang w:val="es-ES_tradnl"/>
        </w:rPr>
        <w:t>FSE+ Cataluña 2021-2027</w:t>
      </w:r>
      <w:r w:rsidRPr="00250788">
        <w:rPr>
          <w:lang w:val="es-ES_tradnl"/>
        </w:rPr>
        <w:t xml:space="preserve">, dotado con </w:t>
      </w:r>
      <w:r w:rsidRPr="00250788">
        <w:rPr>
          <w:b/>
          <w:lang w:val="es-ES_tradnl"/>
        </w:rPr>
        <w:t>400,9 millones</w:t>
      </w:r>
      <w:r w:rsidRPr="00250788">
        <w:rPr>
          <w:lang w:val="es-ES_tradnl"/>
        </w:rPr>
        <w:t xml:space="preserve"> de euros, se orienta a cofinanciar actuaciones, proyectos y servicios </w:t>
      </w:r>
      <w:proofErr w:type="gramStart"/>
      <w:r w:rsidRPr="00250788">
        <w:rPr>
          <w:lang w:val="es-ES_tradnl"/>
        </w:rPr>
        <w:t>en relación a</w:t>
      </w:r>
      <w:proofErr w:type="gramEnd"/>
      <w:r w:rsidRPr="00250788">
        <w:rPr>
          <w:lang w:val="es-ES_tradnl"/>
        </w:rPr>
        <w:t xml:space="preserve"> las prioridades definidas </w:t>
      </w:r>
      <w:r w:rsidRPr="005D0454">
        <w:rPr>
          <w:color w:val="auto"/>
          <w:lang w:val="es-ES_tradnl"/>
        </w:rPr>
        <w:t>de empleo</w:t>
      </w:r>
      <w:r w:rsidRPr="00250788">
        <w:rPr>
          <w:b/>
          <w:lang w:val="es-ES_tradnl"/>
        </w:rPr>
        <w:t xml:space="preserve">, inclusión social, educación y formación, </w:t>
      </w:r>
      <w:r w:rsidR="005D0454">
        <w:rPr>
          <w:b/>
          <w:lang w:val="es-ES_tradnl"/>
        </w:rPr>
        <w:t>empleo</w:t>
      </w:r>
      <w:r w:rsidRPr="00250788">
        <w:rPr>
          <w:b/>
          <w:lang w:val="es-ES_tradnl"/>
        </w:rPr>
        <w:t xml:space="preserve"> juvenil, innovación social y garantía infantil</w:t>
      </w:r>
      <w:r w:rsidRPr="00250788">
        <w:rPr>
          <w:lang w:val="es-ES_tradnl"/>
        </w:rPr>
        <w:t>.</w:t>
      </w:r>
    </w:p>
    <w:p w14:paraId="2F7CA8C6" w14:textId="77777777" w:rsidR="00600739" w:rsidRPr="00250788" w:rsidRDefault="00600739" w:rsidP="00250788">
      <w:pPr>
        <w:pStyle w:val="Pargrafdellista"/>
        <w:rPr>
          <w:lang w:val="es-ES_tradnl"/>
        </w:rPr>
      </w:pPr>
    </w:p>
    <w:p w14:paraId="0821D4EA" w14:textId="6FF87170" w:rsidR="00600739" w:rsidRPr="00250788" w:rsidRDefault="00600739" w:rsidP="00250788">
      <w:pPr>
        <w:pStyle w:val="Pargrafdellista"/>
        <w:numPr>
          <w:ilvl w:val="0"/>
          <w:numId w:val="31"/>
        </w:numPr>
        <w:rPr>
          <w:lang w:val="es-ES_tradnl"/>
        </w:rPr>
      </w:pPr>
      <w:r w:rsidRPr="00250788">
        <w:rPr>
          <w:lang w:val="es-ES_tradnl"/>
        </w:rPr>
        <w:t xml:space="preserve">El </w:t>
      </w:r>
      <w:r w:rsidRPr="00250788">
        <w:rPr>
          <w:b/>
          <w:lang w:val="es-ES_tradnl"/>
        </w:rPr>
        <w:t xml:space="preserve">Programa operativo </w:t>
      </w:r>
      <w:proofErr w:type="spellStart"/>
      <w:r w:rsidRPr="00250788">
        <w:rPr>
          <w:b/>
          <w:color w:val="auto"/>
          <w:lang w:val="es-ES_tradnl"/>
        </w:rPr>
        <w:t>FEDER</w:t>
      </w:r>
      <w:proofErr w:type="spellEnd"/>
      <w:r w:rsidRPr="00250788">
        <w:rPr>
          <w:b/>
          <w:lang w:val="es-ES_tradnl"/>
        </w:rPr>
        <w:t xml:space="preserve"> de Cataluña 2021-2027</w:t>
      </w:r>
      <w:r w:rsidRPr="00250788">
        <w:rPr>
          <w:lang w:val="es-ES_tradnl"/>
        </w:rPr>
        <w:t xml:space="preserve">, dotado de </w:t>
      </w:r>
      <w:r w:rsidRPr="00250788">
        <w:rPr>
          <w:b/>
          <w:lang w:val="es-ES_tradnl"/>
        </w:rPr>
        <w:t>840 millones</w:t>
      </w:r>
      <w:r w:rsidRPr="00250788">
        <w:rPr>
          <w:lang w:val="es-ES_tradnl"/>
        </w:rPr>
        <w:t xml:space="preserve"> de euros, pretende impulsar </w:t>
      </w:r>
      <w:r w:rsidRPr="00250788">
        <w:rPr>
          <w:b/>
          <w:lang w:val="es-ES_tradnl"/>
        </w:rPr>
        <w:t>inversiones</w:t>
      </w:r>
      <w:r w:rsidRPr="00250788">
        <w:rPr>
          <w:lang w:val="es-ES_tradnl"/>
        </w:rPr>
        <w:t xml:space="preserve"> en proyectos que fomenten la </w:t>
      </w:r>
      <w:r w:rsidRPr="00250788">
        <w:rPr>
          <w:b/>
          <w:lang w:val="es-ES_tradnl"/>
        </w:rPr>
        <w:t>competitividad</w:t>
      </w:r>
      <w:r w:rsidRPr="00250788">
        <w:rPr>
          <w:lang w:val="es-ES_tradnl"/>
        </w:rPr>
        <w:t xml:space="preserve"> y el </w:t>
      </w:r>
      <w:r w:rsidRPr="00250788">
        <w:rPr>
          <w:b/>
          <w:lang w:val="es-ES_tradnl"/>
        </w:rPr>
        <w:t>desarrollo económico</w:t>
      </w:r>
      <w:r w:rsidRPr="00250788">
        <w:rPr>
          <w:lang w:val="es-ES_tradnl"/>
        </w:rPr>
        <w:t xml:space="preserve">, así como la </w:t>
      </w:r>
      <w:r w:rsidRPr="00250788">
        <w:rPr>
          <w:b/>
          <w:lang w:val="es-ES_tradnl"/>
        </w:rPr>
        <w:t>resiliencia ante el cambio climático</w:t>
      </w:r>
      <w:r w:rsidRPr="00250788">
        <w:rPr>
          <w:lang w:val="es-ES_tradnl"/>
        </w:rPr>
        <w:t xml:space="preserve"> y la </w:t>
      </w:r>
      <w:r w:rsidRPr="00250788">
        <w:rPr>
          <w:b/>
          <w:lang w:val="es-ES_tradnl"/>
        </w:rPr>
        <w:t>calidad de vida</w:t>
      </w:r>
      <w:r w:rsidRPr="00250788">
        <w:rPr>
          <w:lang w:val="es-ES_tradnl"/>
        </w:rPr>
        <w:t xml:space="preserve"> de toda la ciudadanía.</w:t>
      </w:r>
    </w:p>
    <w:p w14:paraId="5D7616BC" w14:textId="20A1A5D2" w:rsidR="00F56D1D" w:rsidRPr="00250788" w:rsidRDefault="00F56D1D" w:rsidP="00250788">
      <w:pPr>
        <w:spacing w:before="120" w:afterLines="100" w:after="240" w:line="276" w:lineRule="auto"/>
        <w:rPr>
          <w:rFonts w:asciiTheme="minorHAnsi" w:hAnsiTheme="minorHAnsi" w:cstheme="minorHAnsi"/>
          <w:lang w:val="es-ES_tradnl"/>
        </w:rPr>
      </w:pPr>
      <w:r w:rsidRPr="00250788">
        <w:rPr>
          <w:rFonts w:asciiTheme="minorHAnsi" w:hAnsiTheme="minorHAnsi" w:cstheme="minorHAnsi"/>
          <w:b/>
          <w:lang w:val="es-ES_tradnl"/>
        </w:rPr>
        <w:t>Cataluña</w:t>
      </w:r>
      <w:r w:rsidRPr="00250788">
        <w:rPr>
          <w:rFonts w:asciiTheme="minorHAnsi" w:hAnsiTheme="minorHAnsi" w:cstheme="minorHAnsi"/>
          <w:lang w:val="es-ES_tradnl"/>
        </w:rPr>
        <w:t xml:space="preserve">, al ser considerada como dentro de las </w:t>
      </w:r>
      <w:r w:rsidRPr="00250788">
        <w:rPr>
          <w:rFonts w:asciiTheme="minorHAnsi" w:hAnsiTheme="minorHAnsi" w:cstheme="minorHAnsi"/>
          <w:b/>
          <w:lang w:val="es-ES_tradnl"/>
        </w:rPr>
        <w:t>“regiones más desarrolladas”,</w:t>
      </w:r>
      <w:r w:rsidRPr="00250788">
        <w:rPr>
          <w:rFonts w:asciiTheme="minorHAnsi" w:hAnsiTheme="minorHAnsi" w:cstheme="minorHAnsi"/>
          <w:lang w:val="es-ES_tradnl"/>
        </w:rPr>
        <w:t xml:space="preserve"> tiene </w:t>
      </w:r>
      <w:r w:rsidRPr="00250788">
        <w:rPr>
          <w:rFonts w:asciiTheme="minorHAnsi" w:hAnsiTheme="minorHAnsi" w:cstheme="minorHAnsi"/>
          <w:b/>
          <w:lang w:val="es-ES_tradnl"/>
        </w:rPr>
        <w:t>como máximo un 40% de cofinanciamiento</w:t>
      </w:r>
      <w:r w:rsidRPr="00250788">
        <w:rPr>
          <w:rFonts w:asciiTheme="minorHAnsi" w:hAnsiTheme="minorHAnsi" w:cstheme="minorHAnsi"/>
          <w:lang w:val="es-ES_tradnl"/>
        </w:rPr>
        <w:t xml:space="preserve"> del coste de las actuaciones que se financien con estos fondos (excepto de las actuaciones de innovación social, dentro del FSE+). Sin embargo, esta clasificación provoca que se determinen unos </w:t>
      </w:r>
      <w:r w:rsidRPr="00250788">
        <w:rPr>
          <w:rFonts w:asciiTheme="minorHAnsi" w:hAnsiTheme="minorHAnsi" w:cstheme="minorHAnsi"/>
          <w:b/>
          <w:lang w:val="es-ES_tradnl"/>
        </w:rPr>
        <w:t>% de concentración de recursos</w:t>
      </w:r>
      <w:r w:rsidR="003330BD" w:rsidRPr="00250788">
        <w:rPr>
          <w:rFonts w:asciiTheme="minorHAnsi" w:hAnsiTheme="minorHAnsi" w:cstheme="minorHAnsi"/>
          <w:b/>
          <w:lang w:val="es-ES_tradnl"/>
        </w:rPr>
        <w:t xml:space="preserve"> mínimos</w:t>
      </w:r>
      <w:r w:rsidRPr="00250788">
        <w:rPr>
          <w:rFonts w:asciiTheme="minorHAnsi" w:hAnsiTheme="minorHAnsi" w:cstheme="minorHAnsi"/>
          <w:lang w:val="es-ES_tradnl"/>
        </w:rPr>
        <w:t xml:space="preserve"> </w:t>
      </w:r>
      <w:r w:rsidRPr="005D0454">
        <w:rPr>
          <w:rFonts w:asciiTheme="minorHAnsi" w:hAnsiTheme="minorHAnsi" w:cstheme="minorHAnsi"/>
          <w:color w:val="auto"/>
          <w:lang w:val="es-ES_tradnl"/>
        </w:rPr>
        <w:t>por</w:t>
      </w:r>
      <w:r w:rsidR="005D0454" w:rsidRPr="005D0454">
        <w:rPr>
          <w:rFonts w:asciiTheme="minorHAnsi" w:hAnsiTheme="minorHAnsi" w:cstheme="minorHAnsi"/>
          <w:color w:val="auto"/>
          <w:lang w:val="es-ES_tradnl"/>
        </w:rPr>
        <w:t xml:space="preserve"> </w:t>
      </w:r>
      <w:r w:rsidRPr="005D0454">
        <w:rPr>
          <w:rFonts w:asciiTheme="minorHAnsi" w:hAnsiTheme="minorHAnsi" w:cstheme="minorHAnsi"/>
          <w:color w:val="auto"/>
          <w:lang w:val="es-ES_tradnl"/>
        </w:rPr>
        <w:t>o</w:t>
      </w:r>
      <w:r w:rsidRPr="00250788">
        <w:rPr>
          <w:rFonts w:asciiTheme="minorHAnsi" w:hAnsiTheme="minorHAnsi" w:cstheme="minorHAnsi"/>
          <w:lang w:val="es-ES_tradnl"/>
        </w:rPr>
        <w:t>bjetivos temáticos</w:t>
      </w:r>
      <w:r w:rsidR="003330BD" w:rsidRPr="00250788">
        <w:rPr>
          <w:rFonts w:asciiTheme="minorHAnsi" w:hAnsiTheme="minorHAnsi" w:cstheme="minorHAnsi"/>
          <w:lang w:val="es-ES_tradnl"/>
        </w:rPr>
        <w:t xml:space="preserve">, los cuales son comunes para todas las regiones con esta clasificación, </w:t>
      </w:r>
      <w:proofErr w:type="gramStart"/>
      <w:r w:rsidR="003330BD" w:rsidRPr="00250788">
        <w:rPr>
          <w:rFonts w:asciiTheme="minorHAnsi" w:hAnsiTheme="minorHAnsi" w:cstheme="minorHAnsi"/>
          <w:lang w:val="es-ES_tradnl"/>
        </w:rPr>
        <w:t>y</w:t>
      </w:r>
      <w:proofErr w:type="gramEnd"/>
      <w:r w:rsidR="003330BD" w:rsidRPr="00250788">
        <w:rPr>
          <w:rFonts w:asciiTheme="minorHAnsi" w:hAnsiTheme="minorHAnsi" w:cstheme="minorHAnsi"/>
          <w:lang w:val="es-ES_tradnl"/>
        </w:rPr>
        <w:t xml:space="preserve"> por lo tanto, pueden generar </w:t>
      </w:r>
      <w:r w:rsidR="003330BD" w:rsidRPr="00250788">
        <w:rPr>
          <w:rFonts w:asciiTheme="minorHAnsi" w:hAnsiTheme="minorHAnsi" w:cstheme="minorHAnsi"/>
          <w:b/>
          <w:lang w:val="es-ES_tradnl"/>
        </w:rPr>
        <w:t>poca flexibilidad y adaptabilidad</w:t>
      </w:r>
      <w:r w:rsidR="003330BD" w:rsidRPr="00250788">
        <w:rPr>
          <w:rFonts w:asciiTheme="minorHAnsi" w:hAnsiTheme="minorHAnsi" w:cstheme="minorHAnsi"/>
          <w:lang w:val="es-ES_tradnl"/>
        </w:rPr>
        <w:t xml:space="preserve"> a los </w:t>
      </w:r>
      <w:r w:rsidR="003330BD" w:rsidRPr="00250788">
        <w:rPr>
          <w:rFonts w:asciiTheme="minorHAnsi" w:hAnsiTheme="minorHAnsi" w:cstheme="minorHAnsi"/>
          <w:b/>
          <w:lang w:val="es-ES_tradnl"/>
        </w:rPr>
        <w:t>retos específicos de Cataluña</w:t>
      </w:r>
      <w:r w:rsidR="003330BD" w:rsidRPr="00250788">
        <w:rPr>
          <w:rFonts w:asciiTheme="minorHAnsi" w:hAnsiTheme="minorHAnsi" w:cstheme="minorHAnsi"/>
          <w:lang w:val="es-ES_tradnl"/>
        </w:rPr>
        <w:t xml:space="preserve"> dentro de los ámbitos cubiertos por estos dos fondos.</w:t>
      </w:r>
      <w:r w:rsidRPr="00250788">
        <w:rPr>
          <w:rFonts w:asciiTheme="minorHAnsi" w:hAnsiTheme="minorHAnsi" w:cstheme="minorHAnsi"/>
          <w:lang w:val="es-ES_tradnl"/>
        </w:rPr>
        <w:t xml:space="preserve"> </w:t>
      </w:r>
    </w:p>
    <w:p w14:paraId="23796B84" w14:textId="18463428" w:rsidR="0022506C" w:rsidRPr="00250788" w:rsidRDefault="0022506C" w:rsidP="00250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Lines="100" w:after="240" w:line="276" w:lineRule="auto"/>
        <w:rPr>
          <w:rFonts w:asciiTheme="minorHAnsi" w:hAnsiTheme="minorHAnsi" w:cstheme="minorHAnsi"/>
          <w:lang w:val="es-ES_tradnl"/>
        </w:rPr>
      </w:pPr>
      <w:r w:rsidRPr="00250788">
        <w:rPr>
          <w:rFonts w:asciiTheme="minorHAnsi" w:hAnsiTheme="minorHAnsi" w:cstheme="minorHAnsi"/>
          <w:lang w:val="es-ES_tradnl"/>
        </w:rPr>
        <w:t>El eje de debate trata de cómo se tienen que</w:t>
      </w:r>
      <w:r w:rsidRPr="00250788">
        <w:rPr>
          <w:rFonts w:asciiTheme="minorHAnsi" w:hAnsiTheme="minorHAnsi" w:cstheme="minorHAnsi"/>
          <w:b/>
          <w:lang w:val="es-ES_tradnl"/>
        </w:rPr>
        <w:t xml:space="preserve"> priorizar</w:t>
      </w:r>
      <w:r w:rsidRPr="00250788">
        <w:rPr>
          <w:rFonts w:asciiTheme="minorHAnsi" w:hAnsiTheme="minorHAnsi" w:cstheme="minorHAnsi"/>
          <w:lang w:val="es-ES_tradnl"/>
        </w:rPr>
        <w:t xml:space="preserve"> los </w:t>
      </w:r>
      <w:r w:rsidRPr="00250788">
        <w:rPr>
          <w:rFonts w:asciiTheme="minorHAnsi" w:hAnsiTheme="minorHAnsi" w:cstheme="minorHAnsi"/>
          <w:b/>
          <w:lang w:val="es-ES_tradnl"/>
        </w:rPr>
        <w:t xml:space="preserve">objetivos de los </w:t>
      </w:r>
      <w:r w:rsidR="00015ABA" w:rsidRPr="00250788">
        <w:rPr>
          <w:rFonts w:asciiTheme="minorHAnsi" w:hAnsiTheme="minorHAnsi" w:cstheme="minorHAnsi"/>
          <w:b/>
          <w:lang w:val="es-ES_tradnl"/>
        </w:rPr>
        <w:t>F</w:t>
      </w:r>
      <w:r w:rsidRPr="00250788">
        <w:rPr>
          <w:rFonts w:asciiTheme="minorHAnsi" w:hAnsiTheme="minorHAnsi" w:cstheme="minorHAnsi"/>
          <w:b/>
          <w:lang w:val="es-ES_tradnl"/>
        </w:rPr>
        <w:t xml:space="preserve">ondos de </w:t>
      </w:r>
      <w:r w:rsidR="00015ABA" w:rsidRPr="00250788">
        <w:rPr>
          <w:rFonts w:asciiTheme="minorHAnsi" w:hAnsiTheme="minorHAnsi" w:cstheme="minorHAnsi"/>
          <w:b/>
          <w:lang w:val="es-ES_tradnl"/>
        </w:rPr>
        <w:t>C</w:t>
      </w:r>
      <w:r w:rsidRPr="00250788">
        <w:rPr>
          <w:rFonts w:asciiTheme="minorHAnsi" w:hAnsiTheme="minorHAnsi" w:cstheme="minorHAnsi"/>
          <w:b/>
          <w:lang w:val="es-ES_tradnl"/>
        </w:rPr>
        <w:t xml:space="preserve">ohesión de la Unión Europea gestionados por la </w:t>
      </w:r>
      <w:r w:rsidRPr="00250788">
        <w:rPr>
          <w:rFonts w:asciiTheme="minorHAnsi" w:hAnsiTheme="minorHAnsi" w:cstheme="minorHAnsi"/>
          <w:b/>
          <w:color w:val="auto"/>
          <w:lang w:val="es-ES_tradnl"/>
        </w:rPr>
        <w:t>Generalitat de Catalunya</w:t>
      </w:r>
      <w:r w:rsidR="00A94235" w:rsidRPr="00250788">
        <w:rPr>
          <w:rFonts w:asciiTheme="minorHAnsi" w:hAnsiTheme="minorHAnsi" w:cstheme="minorHAnsi"/>
          <w:lang w:val="es-ES_tradnl"/>
        </w:rPr>
        <w:t>,</w:t>
      </w:r>
      <w:r w:rsidRPr="00250788">
        <w:rPr>
          <w:rFonts w:asciiTheme="minorHAnsi" w:hAnsiTheme="minorHAnsi" w:cstheme="minorHAnsi"/>
          <w:lang w:val="es-ES_tradnl"/>
        </w:rPr>
        <w:t xml:space="preserve"> para hacer frente a los retos identificado y definidos para Cataluña. Hace falta explicitar, argumentar y debatir sobre las preferencias existentes en la sociedad catalana y facilitar así un </w:t>
      </w:r>
      <w:r w:rsidRPr="00250788">
        <w:rPr>
          <w:rFonts w:asciiTheme="minorHAnsi" w:hAnsiTheme="minorHAnsi" w:cstheme="minorHAnsi"/>
          <w:b/>
          <w:lang w:val="es-ES_tradnl"/>
        </w:rPr>
        <w:t>diálogo con la Comisión Europea</w:t>
      </w:r>
      <w:r w:rsidRPr="00250788">
        <w:rPr>
          <w:rFonts w:asciiTheme="minorHAnsi" w:hAnsiTheme="minorHAnsi" w:cstheme="minorHAnsi"/>
          <w:lang w:val="es-ES_tradnl"/>
        </w:rPr>
        <w:t xml:space="preserve"> para mejorar la adaptación a de la </w:t>
      </w:r>
      <w:r w:rsidRPr="00250788">
        <w:rPr>
          <w:rFonts w:asciiTheme="minorHAnsi" w:hAnsiTheme="minorHAnsi" w:cstheme="minorHAnsi"/>
          <w:b/>
          <w:lang w:val="es-ES_tradnl"/>
        </w:rPr>
        <w:t>distribución de los recursos de estos fondos para Cataluña</w:t>
      </w:r>
      <w:r w:rsidRPr="00250788">
        <w:rPr>
          <w:rFonts w:asciiTheme="minorHAnsi" w:hAnsiTheme="minorHAnsi" w:cstheme="minorHAnsi"/>
          <w:lang w:val="es-ES_tradnl"/>
        </w:rPr>
        <w:t xml:space="preserve"> </w:t>
      </w:r>
    </w:p>
    <w:p w14:paraId="7C77387D" w14:textId="379EBA71" w:rsidR="0022506C" w:rsidRPr="00250788" w:rsidRDefault="0022506C" w:rsidP="00250788">
      <w:pPr>
        <w:pStyle w:val="Ttol1"/>
        <w:pageBreakBefore w:val="0"/>
        <w:pBdr>
          <w:top w:val="none" w:sz="0" w:space="0" w:color="auto"/>
        </w:pBdr>
        <w:spacing w:before="120"/>
        <w:rPr>
          <w:rFonts w:asciiTheme="minorHAnsi" w:hAnsiTheme="minorHAnsi" w:cstheme="minorHAnsi"/>
          <w:lang w:val="es-ES_tradnl"/>
        </w:rPr>
      </w:pPr>
    </w:p>
    <w:p w14:paraId="2A432E4E" w14:textId="77777777" w:rsidR="000633C8" w:rsidRPr="00250788" w:rsidRDefault="000633C8" w:rsidP="00250788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  <w:b/>
          <w:color w:val="C00000"/>
          <w:sz w:val="32"/>
          <w:szCs w:val="32"/>
          <w:lang w:val="es-ES_tradnl"/>
        </w:rPr>
      </w:pPr>
      <w:r w:rsidRPr="00250788">
        <w:rPr>
          <w:rFonts w:asciiTheme="minorHAnsi" w:hAnsiTheme="minorHAnsi" w:cstheme="minorHAnsi"/>
          <w:b/>
          <w:color w:val="C00000"/>
          <w:sz w:val="32"/>
          <w:szCs w:val="32"/>
          <w:lang w:val="es-ES_tradnl"/>
        </w:rPr>
        <w:lastRenderedPageBreak/>
        <w:t>¿A qué decisiones presupuestarias dará apoyo este eje de debate?</w:t>
      </w:r>
    </w:p>
    <w:p w14:paraId="6E541D2E" w14:textId="77777777" w:rsidR="000633C8" w:rsidRPr="00250788" w:rsidRDefault="000633C8" w:rsidP="00250788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  <w:b/>
          <w:lang w:val="es-ES_tradnl"/>
        </w:rPr>
      </w:pPr>
      <w:r w:rsidRPr="00250788">
        <w:rPr>
          <w:rFonts w:asciiTheme="minorHAnsi" w:hAnsiTheme="minorHAnsi" w:cstheme="minorHAnsi"/>
          <w:lang w:val="es-ES_tradnl"/>
        </w:rPr>
        <w:t xml:space="preserve">Los resultados obtenidos en este eje de debate en los diferentes canales de participación servirán para </w:t>
      </w:r>
      <w:r w:rsidRPr="00250788">
        <w:rPr>
          <w:rFonts w:asciiTheme="minorHAnsi" w:hAnsiTheme="minorHAnsi" w:cstheme="minorHAnsi"/>
          <w:b/>
          <w:lang w:val="es-ES_tradnl"/>
        </w:rPr>
        <w:t xml:space="preserve">informar tanto la toma de decisiones en cuanto a la priorización temática de los Fondos de Cohesión de la Unión Europea </w:t>
      </w:r>
      <w:r w:rsidRPr="00250788">
        <w:rPr>
          <w:rFonts w:asciiTheme="minorHAnsi" w:hAnsiTheme="minorHAnsi" w:cstheme="minorHAnsi"/>
          <w:lang w:val="es-ES_tradnl"/>
        </w:rPr>
        <w:t xml:space="preserve">que gestiona a la </w:t>
      </w:r>
      <w:r w:rsidRPr="00250788">
        <w:rPr>
          <w:rFonts w:asciiTheme="minorHAnsi" w:hAnsiTheme="minorHAnsi" w:cstheme="minorHAnsi"/>
          <w:color w:val="auto"/>
          <w:lang w:val="es-ES_tradnl"/>
        </w:rPr>
        <w:t>Generalitat de Catalunya</w:t>
      </w:r>
      <w:r w:rsidRPr="00250788">
        <w:rPr>
          <w:rFonts w:asciiTheme="minorHAnsi" w:hAnsiTheme="minorHAnsi" w:cstheme="minorHAnsi"/>
          <w:lang w:val="es-ES_tradnl"/>
        </w:rPr>
        <w:t xml:space="preserve">, dentro del </w:t>
      </w:r>
      <w:r w:rsidRPr="00250788">
        <w:rPr>
          <w:rFonts w:asciiTheme="minorHAnsi" w:hAnsiTheme="minorHAnsi" w:cstheme="minorHAnsi"/>
          <w:b/>
          <w:lang w:val="es-ES_tradnl"/>
        </w:rPr>
        <w:t>marco fijado por la correspondiente normativa comunitaria</w:t>
      </w:r>
      <w:r w:rsidRPr="00250788">
        <w:rPr>
          <w:rFonts w:asciiTheme="minorHAnsi" w:hAnsiTheme="minorHAnsi" w:cstheme="minorHAnsi"/>
          <w:lang w:val="es-ES_tradnl"/>
        </w:rPr>
        <w:t xml:space="preserve">, tanto como para favorecer el </w:t>
      </w:r>
      <w:r w:rsidRPr="00250788">
        <w:rPr>
          <w:rFonts w:asciiTheme="minorHAnsi" w:hAnsiTheme="minorHAnsi" w:cstheme="minorHAnsi"/>
          <w:b/>
          <w:lang w:val="es-ES_tradnl"/>
        </w:rPr>
        <w:t>debate con las autoridades comunitarias</w:t>
      </w:r>
      <w:r w:rsidRPr="00250788">
        <w:rPr>
          <w:rFonts w:asciiTheme="minorHAnsi" w:hAnsiTheme="minorHAnsi" w:cstheme="minorHAnsi"/>
          <w:lang w:val="es-ES_tradnl"/>
        </w:rPr>
        <w:t xml:space="preserve"> con respecto a la </w:t>
      </w:r>
      <w:r w:rsidRPr="00250788">
        <w:rPr>
          <w:rFonts w:asciiTheme="minorHAnsi" w:hAnsiTheme="minorHAnsi" w:cstheme="minorHAnsi"/>
          <w:b/>
          <w:lang w:val="es-ES_tradnl"/>
        </w:rPr>
        <w:t>flexibilización y adaptabilidad</w:t>
      </w:r>
      <w:r w:rsidRPr="00250788">
        <w:rPr>
          <w:rFonts w:asciiTheme="minorHAnsi" w:hAnsiTheme="minorHAnsi" w:cstheme="minorHAnsi"/>
          <w:lang w:val="es-ES_tradnl"/>
        </w:rPr>
        <w:t xml:space="preserve"> de estos fondos con las </w:t>
      </w:r>
      <w:r w:rsidRPr="00250788">
        <w:rPr>
          <w:rFonts w:asciiTheme="minorHAnsi" w:hAnsiTheme="minorHAnsi" w:cstheme="minorHAnsi"/>
          <w:b/>
          <w:lang w:val="es-ES_tradnl"/>
        </w:rPr>
        <w:t>necesidades y retos</w:t>
      </w:r>
      <w:r w:rsidRPr="00250788">
        <w:rPr>
          <w:rFonts w:asciiTheme="minorHAnsi" w:hAnsiTheme="minorHAnsi" w:cstheme="minorHAnsi"/>
          <w:lang w:val="es-ES_tradnl"/>
        </w:rPr>
        <w:t xml:space="preserve"> de cada región europea, y en particular de Cataluña. La priorización temática de estos fondos </w:t>
      </w:r>
      <w:r w:rsidRPr="00250788">
        <w:rPr>
          <w:rFonts w:asciiTheme="minorHAnsi" w:hAnsiTheme="minorHAnsi" w:cstheme="minorHAnsi"/>
          <w:b/>
          <w:lang w:val="es-ES_tradnl"/>
        </w:rPr>
        <w:t>incidirá en la asignación de los recursos finalistas asociados</w:t>
      </w:r>
      <w:r w:rsidRPr="00250788">
        <w:rPr>
          <w:rFonts w:asciiTheme="minorHAnsi" w:hAnsiTheme="minorHAnsi" w:cstheme="minorHAnsi"/>
          <w:lang w:val="es-ES_tradnl"/>
        </w:rPr>
        <w:t xml:space="preserve">, y, por lo tanto, en los </w:t>
      </w:r>
      <w:r w:rsidRPr="00250788">
        <w:rPr>
          <w:rFonts w:asciiTheme="minorHAnsi" w:hAnsiTheme="minorHAnsi" w:cstheme="minorHAnsi"/>
          <w:b/>
          <w:lang w:val="es-ES_tradnl"/>
        </w:rPr>
        <w:t>límites de gasto de los diferentes departamentos</w:t>
      </w:r>
      <w:r w:rsidRPr="00250788">
        <w:rPr>
          <w:rFonts w:asciiTheme="minorHAnsi" w:hAnsiTheme="minorHAnsi" w:cstheme="minorHAnsi"/>
          <w:lang w:val="es-ES_tradnl"/>
        </w:rPr>
        <w:t xml:space="preserve"> y en la materialización en las actuaciones y proyectos asociados que formen parte de sus respectivas </w:t>
      </w:r>
      <w:r w:rsidRPr="00250788">
        <w:rPr>
          <w:rFonts w:asciiTheme="minorHAnsi" w:hAnsiTheme="minorHAnsi" w:cstheme="minorHAnsi"/>
          <w:b/>
          <w:lang w:val="es-ES_tradnl"/>
        </w:rPr>
        <w:t>propuestas presupuestarias</w:t>
      </w:r>
      <w:r w:rsidRPr="00250788">
        <w:rPr>
          <w:rFonts w:asciiTheme="minorHAnsi" w:hAnsiTheme="minorHAnsi" w:cstheme="minorHAnsi"/>
          <w:lang w:val="es-ES_tradnl"/>
        </w:rPr>
        <w:t>.</w:t>
      </w:r>
    </w:p>
    <w:p w14:paraId="2BF06C6B" w14:textId="77777777" w:rsidR="000633C8" w:rsidRPr="00250788" w:rsidRDefault="000633C8" w:rsidP="00250788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  <w:b/>
          <w:color w:val="C00000"/>
          <w:sz w:val="32"/>
          <w:szCs w:val="32"/>
          <w:lang w:val="es-ES_tradnl"/>
        </w:rPr>
      </w:pPr>
      <w:r w:rsidRPr="00250788">
        <w:rPr>
          <w:rFonts w:asciiTheme="minorHAnsi" w:hAnsiTheme="minorHAnsi" w:cstheme="minorHAnsi"/>
          <w:b/>
          <w:noProof/>
          <w:color w:val="C00000"/>
          <w:sz w:val="32"/>
          <w:szCs w:val="32"/>
          <w:lang w:val="es-ES_tradnl"/>
        </w:rPr>
        <w:drawing>
          <wp:inline distT="0" distB="0" distL="0" distR="0" wp14:anchorId="4CD935A8" wp14:editId="5212961C">
            <wp:extent cx="5314950" cy="3396687"/>
            <wp:effectExtent l="19050" t="19050" r="19050" b="13335"/>
            <wp:docPr id="2" name="Imatge 2" descr="Proceso de elaboración de los presupues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tge 2" descr="Proceso de elaboración de los presupuesto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205" cy="34045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17BFE57" w14:textId="714BD297" w:rsidR="000633C8" w:rsidRPr="00250788" w:rsidRDefault="000633C8" w:rsidP="00250788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  <w:b/>
          <w:color w:val="C00000"/>
          <w:sz w:val="32"/>
          <w:szCs w:val="32"/>
          <w:lang w:val="es-ES_tradnl"/>
        </w:rPr>
      </w:pPr>
    </w:p>
    <w:p w14:paraId="04DADEC6" w14:textId="460CE483" w:rsidR="000633C8" w:rsidRPr="00250788" w:rsidRDefault="000633C8" w:rsidP="00250788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  <w:b/>
          <w:color w:val="C00000"/>
          <w:sz w:val="32"/>
          <w:szCs w:val="32"/>
          <w:lang w:val="es-ES_tradnl"/>
        </w:rPr>
      </w:pPr>
    </w:p>
    <w:p w14:paraId="77A7477C" w14:textId="05DE664E" w:rsidR="000633C8" w:rsidRPr="00250788" w:rsidRDefault="000633C8" w:rsidP="00250788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  <w:b/>
          <w:color w:val="C00000"/>
          <w:sz w:val="32"/>
          <w:szCs w:val="32"/>
          <w:lang w:val="es-ES_tradnl"/>
        </w:rPr>
      </w:pPr>
    </w:p>
    <w:p w14:paraId="40076992" w14:textId="77777777" w:rsidR="000633C8" w:rsidRPr="00250788" w:rsidRDefault="000633C8" w:rsidP="00250788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  <w:b/>
          <w:color w:val="C00000"/>
          <w:sz w:val="32"/>
          <w:szCs w:val="32"/>
          <w:lang w:val="es-ES_tradnl"/>
        </w:rPr>
      </w:pPr>
    </w:p>
    <w:p w14:paraId="43B702AA" w14:textId="6D6D551D" w:rsidR="001D729B" w:rsidRPr="00250788" w:rsidRDefault="001D729B" w:rsidP="00250788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  <w:b/>
          <w:color w:val="C00000"/>
          <w:sz w:val="32"/>
          <w:lang w:val="es-ES_tradnl"/>
        </w:rPr>
      </w:pPr>
      <w:r w:rsidRPr="00250788">
        <w:rPr>
          <w:rFonts w:asciiTheme="minorHAnsi" w:hAnsiTheme="minorHAnsi" w:cstheme="minorHAnsi"/>
          <w:b/>
          <w:color w:val="C00000"/>
          <w:sz w:val="32"/>
          <w:lang w:val="es-ES_tradnl"/>
        </w:rPr>
        <w:lastRenderedPageBreak/>
        <w:t>Situación actual</w:t>
      </w:r>
    </w:p>
    <w:p w14:paraId="742026F6" w14:textId="3E81C76D" w:rsidR="00AA3805" w:rsidRPr="00250788" w:rsidRDefault="008F4DAA" w:rsidP="00250788">
      <w:pPr>
        <w:rPr>
          <w:b/>
          <w:u w:val="single"/>
          <w:lang w:val="es-ES_tradnl"/>
        </w:rPr>
      </w:pPr>
      <w:r w:rsidRPr="00250788">
        <w:rPr>
          <w:b/>
          <w:u w:val="single"/>
          <w:lang w:val="es-ES_tradnl"/>
        </w:rPr>
        <w:t xml:space="preserve">Contexto de los </w:t>
      </w:r>
      <w:r w:rsidR="001D729B" w:rsidRPr="00250788">
        <w:rPr>
          <w:b/>
          <w:u w:val="single"/>
          <w:lang w:val="es-ES_tradnl"/>
        </w:rPr>
        <w:t xml:space="preserve">Fondos de Cohesión a la </w:t>
      </w:r>
      <w:r w:rsidR="001D729B" w:rsidRPr="00250788">
        <w:rPr>
          <w:b/>
          <w:color w:val="auto"/>
          <w:u w:val="single"/>
          <w:lang w:val="es-ES_tradnl"/>
        </w:rPr>
        <w:t>Generalitat de Catalunya</w:t>
      </w:r>
    </w:p>
    <w:p w14:paraId="1BFF9465" w14:textId="3FA6A713" w:rsidR="00B21CE5" w:rsidRPr="00250788" w:rsidRDefault="00B21CE5" w:rsidP="00250788">
      <w:pPr>
        <w:rPr>
          <w:lang w:val="es-ES_tradnl"/>
        </w:rPr>
      </w:pPr>
      <w:r w:rsidRPr="00250788">
        <w:rPr>
          <w:lang w:val="es-ES_tradnl"/>
        </w:rPr>
        <w:t xml:space="preserve">El </w:t>
      </w:r>
      <w:r w:rsidRPr="00250788">
        <w:rPr>
          <w:b/>
          <w:lang w:val="es-ES_tradnl"/>
        </w:rPr>
        <w:t>Fondo Social Europeo plus (FSE+)</w:t>
      </w:r>
      <w:r w:rsidRPr="00250788">
        <w:rPr>
          <w:lang w:val="es-ES_tradnl"/>
        </w:rPr>
        <w:t xml:space="preserve"> es un fondo estructural y de inversión que contribuye a </w:t>
      </w:r>
      <w:r w:rsidRPr="00250788">
        <w:rPr>
          <w:b/>
          <w:lang w:val="es-ES_tradnl"/>
        </w:rPr>
        <w:t>reforzar la cohesión económica y social</w:t>
      </w:r>
      <w:r w:rsidRPr="00250788">
        <w:rPr>
          <w:lang w:val="es-ES_tradnl"/>
        </w:rPr>
        <w:t xml:space="preserve"> de la Unión Europea invirtiendo en las personas, ayudándolas a </w:t>
      </w:r>
      <w:r w:rsidRPr="00250788">
        <w:rPr>
          <w:b/>
          <w:lang w:val="es-ES_tradnl"/>
        </w:rPr>
        <w:t>obtener mejores puestos de trabajo y garantizando condiciones laborales más justas para toda la ciudadanía de la UE</w:t>
      </w:r>
      <w:r w:rsidRPr="00250788">
        <w:rPr>
          <w:lang w:val="es-ES_tradnl"/>
        </w:rPr>
        <w:t>.</w:t>
      </w:r>
    </w:p>
    <w:p w14:paraId="2CE67F31" w14:textId="09DEE4B6" w:rsidR="00B21CE5" w:rsidRPr="00250788" w:rsidRDefault="006E433F" w:rsidP="00250788">
      <w:pPr>
        <w:rPr>
          <w:lang w:val="es-ES_tradnl"/>
        </w:rPr>
      </w:pPr>
      <w:r w:rsidRPr="00250788">
        <w:rPr>
          <w:lang w:val="es-ES_tradnl"/>
        </w:rPr>
        <w:t>Dentro del FSE</w:t>
      </w:r>
      <w:r w:rsidR="00B21CE5" w:rsidRPr="00250788">
        <w:rPr>
          <w:lang w:val="es-ES_tradnl"/>
        </w:rPr>
        <w:t>+</w:t>
      </w:r>
      <w:proofErr w:type="gramStart"/>
      <w:r w:rsidRPr="00250788">
        <w:rPr>
          <w:lang w:val="es-ES_tradnl"/>
        </w:rPr>
        <w:t xml:space="preserve">, </w:t>
      </w:r>
      <w:r w:rsidR="00B21CE5" w:rsidRPr="00250788">
        <w:rPr>
          <w:lang w:val="es-ES_tradnl"/>
        </w:rPr>
        <w:t xml:space="preserve"> </w:t>
      </w:r>
      <w:r w:rsidRPr="00250788">
        <w:rPr>
          <w:lang w:val="es-ES_tradnl"/>
        </w:rPr>
        <w:t>las</w:t>
      </w:r>
      <w:proofErr w:type="gramEnd"/>
      <w:r w:rsidRPr="00250788">
        <w:rPr>
          <w:lang w:val="es-ES_tradnl"/>
        </w:rPr>
        <w:t xml:space="preserve"> actuaciones a ser financiadas se centran</w:t>
      </w:r>
      <w:r w:rsidR="00B21CE5" w:rsidRPr="00250788">
        <w:rPr>
          <w:lang w:val="es-ES_tradnl"/>
        </w:rPr>
        <w:t xml:space="preserve"> en </w:t>
      </w:r>
      <w:r w:rsidR="00B21CE5" w:rsidRPr="00250788">
        <w:rPr>
          <w:b/>
          <w:lang w:val="es-ES_tradnl"/>
        </w:rPr>
        <w:t>tres ámbitos</w:t>
      </w:r>
      <w:r w:rsidR="00B21CE5" w:rsidRPr="00250788">
        <w:rPr>
          <w:lang w:val="es-ES_tradnl"/>
        </w:rPr>
        <w:t>:</w:t>
      </w:r>
    </w:p>
    <w:p w14:paraId="19DABEAA" w14:textId="541D6759" w:rsidR="00B21CE5" w:rsidRPr="00250788" w:rsidRDefault="006E433F" w:rsidP="00250788">
      <w:pPr>
        <w:pStyle w:val="Pargrafdellista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  <w:r w:rsidRPr="00250788">
        <w:rPr>
          <w:lang w:val="es-ES_tradnl"/>
        </w:rPr>
        <w:t>E</w:t>
      </w:r>
      <w:r w:rsidR="00B21CE5" w:rsidRPr="00250788">
        <w:rPr>
          <w:lang w:val="es-ES_tradnl"/>
        </w:rPr>
        <w:t xml:space="preserve">ficacia de los mercados laborales e igualdad de acceso a un </w:t>
      </w:r>
      <w:r w:rsidR="00B21CE5" w:rsidRPr="0014661E">
        <w:rPr>
          <w:color w:val="auto"/>
          <w:lang w:val="es-ES_tradnl"/>
        </w:rPr>
        <w:t>empleo</w:t>
      </w:r>
      <w:r w:rsidR="0014661E" w:rsidRPr="0014661E">
        <w:rPr>
          <w:color w:val="auto"/>
          <w:lang w:val="es-ES_tradnl"/>
        </w:rPr>
        <w:t xml:space="preserve"> </w:t>
      </w:r>
      <w:r w:rsidR="00B21CE5" w:rsidRPr="00250788">
        <w:rPr>
          <w:lang w:val="es-ES_tradnl"/>
        </w:rPr>
        <w:t>de calidad</w:t>
      </w:r>
      <w:r w:rsidR="00CF411B" w:rsidRPr="00250788">
        <w:rPr>
          <w:lang w:val="es-ES_tradnl"/>
        </w:rPr>
        <w:t>.</w:t>
      </w:r>
    </w:p>
    <w:p w14:paraId="77D140CB" w14:textId="544BF561" w:rsidR="00B21CE5" w:rsidRPr="00250788" w:rsidRDefault="006E433F" w:rsidP="00250788">
      <w:pPr>
        <w:pStyle w:val="Pargrafdellista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  <w:r w:rsidRPr="00250788">
        <w:rPr>
          <w:lang w:val="es-ES_tradnl"/>
        </w:rPr>
        <w:t>C</w:t>
      </w:r>
      <w:r w:rsidR="00B21CE5" w:rsidRPr="00250788">
        <w:rPr>
          <w:lang w:val="es-ES_tradnl"/>
        </w:rPr>
        <w:t>alidad de la educación y la formación y acceso a ellas</w:t>
      </w:r>
      <w:r w:rsidR="00CF411B" w:rsidRPr="00250788">
        <w:rPr>
          <w:lang w:val="es-ES_tradnl"/>
        </w:rPr>
        <w:t>.</w:t>
      </w:r>
    </w:p>
    <w:p w14:paraId="31AF9F10" w14:textId="79C6B45B" w:rsidR="00B21CE5" w:rsidRPr="00250788" w:rsidRDefault="006E433F" w:rsidP="00250788">
      <w:pPr>
        <w:pStyle w:val="Pargrafdellista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  <w:r w:rsidRPr="00250788">
        <w:rPr>
          <w:lang w:val="es-ES_tradnl"/>
        </w:rPr>
        <w:t>I</w:t>
      </w:r>
      <w:r w:rsidR="00B21CE5" w:rsidRPr="00250788">
        <w:rPr>
          <w:lang w:val="es-ES_tradnl"/>
        </w:rPr>
        <w:t>nclusión social, salud de las personas en situación de vulnerabilidad y lucha contra la pobreza, en particular la pobreza infantil, y las personas sin hogar.</w:t>
      </w:r>
    </w:p>
    <w:p w14:paraId="6D3B2923" w14:textId="5C8CE3FD" w:rsidR="00B21CE5" w:rsidRPr="00250788" w:rsidRDefault="006E433F" w:rsidP="00250788">
      <w:pPr>
        <w:rPr>
          <w:lang w:val="es-ES_tradnl"/>
        </w:rPr>
      </w:pPr>
      <w:r w:rsidRPr="00250788">
        <w:rPr>
          <w:lang w:val="es-ES_tradnl"/>
        </w:rPr>
        <w:t>El FSE</w:t>
      </w:r>
      <w:r w:rsidR="00B21CE5" w:rsidRPr="00250788">
        <w:rPr>
          <w:lang w:val="es-ES_tradnl"/>
        </w:rPr>
        <w:t xml:space="preserve">+ persigue el objetivo de dar apoyo a los </w:t>
      </w:r>
      <w:r w:rsidR="00015ABA" w:rsidRPr="00250788">
        <w:rPr>
          <w:lang w:val="es-ES_tradnl"/>
        </w:rPr>
        <w:t>e</w:t>
      </w:r>
      <w:r w:rsidRPr="00250788">
        <w:rPr>
          <w:lang w:val="es-ES_tradnl"/>
        </w:rPr>
        <w:t xml:space="preserve">stados miembros y regiones con el </w:t>
      </w:r>
      <w:r w:rsidR="00B21CE5" w:rsidRPr="00250788">
        <w:rPr>
          <w:b/>
          <w:lang w:val="es-ES_tradnl"/>
        </w:rPr>
        <w:t>fin de conseguir elevados niveles de empleo, una protección social j</w:t>
      </w:r>
      <w:r w:rsidRPr="00250788">
        <w:rPr>
          <w:b/>
          <w:lang w:val="es-ES_tradnl"/>
        </w:rPr>
        <w:t xml:space="preserve">usta y una mano de obra capacitada </w:t>
      </w:r>
      <w:r w:rsidR="00B21CE5" w:rsidRPr="00250788">
        <w:rPr>
          <w:b/>
          <w:lang w:val="es-ES_tradnl"/>
        </w:rPr>
        <w:t>y resiliente preparada para el futuro mundo del trabajo</w:t>
      </w:r>
      <w:r w:rsidR="00B21CE5" w:rsidRPr="00250788">
        <w:rPr>
          <w:lang w:val="es-ES_tradnl"/>
        </w:rPr>
        <w:t xml:space="preserve">, además de unas </w:t>
      </w:r>
      <w:r w:rsidR="00B21CE5" w:rsidRPr="00250788">
        <w:rPr>
          <w:b/>
          <w:lang w:val="es-ES_tradnl"/>
        </w:rPr>
        <w:t>sociedades in</w:t>
      </w:r>
      <w:r w:rsidRPr="00250788">
        <w:rPr>
          <w:b/>
          <w:lang w:val="es-ES_tradnl"/>
        </w:rPr>
        <w:t>clusivas y cohesionadas</w:t>
      </w:r>
      <w:r w:rsidRPr="00250788">
        <w:rPr>
          <w:lang w:val="es-ES_tradnl"/>
        </w:rPr>
        <w:t xml:space="preserve"> que aspiran a </w:t>
      </w:r>
      <w:r w:rsidRPr="00250788">
        <w:rPr>
          <w:b/>
          <w:lang w:val="es-ES_tradnl"/>
        </w:rPr>
        <w:t>er</w:t>
      </w:r>
      <w:r w:rsidR="00B21CE5" w:rsidRPr="00250788">
        <w:rPr>
          <w:b/>
          <w:lang w:val="es-ES_tradnl"/>
        </w:rPr>
        <w:t>radicar la pobreza</w:t>
      </w:r>
      <w:r w:rsidR="00B21CE5" w:rsidRPr="00250788">
        <w:rPr>
          <w:lang w:val="es-ES_tradnl"/>
        </w:rPr>
        <w:t xml:space="preserve"> y a cumplir los principios establecidos en el</w:t>
      </w:r>
      <w:r w:rsidRPr="00250788">
        <w:rPr>
          <w:lang w:val="es-ES_tradnl"/>
        </w:rPr>
        <w:t xml:space="preserve"> </w:t>
      </w:r>
      <w:r w:rsidRPr="00250788">
        <w:rPr>
          <w:color w:val="auto"/>
          <w:lang w:val="es-ES_tradnl"/>
        </w:rPr>
        <w:t>Pilar</w:t>
      </w:r>
      <w:r w:rsidRPr="00250788">
        <w:rPr>
          <w:lang w:val="es-ES_tradnl"/>
        </w:rPr>
        <w:t xml:space="preserve"> europeo de derechos sociales. El FSE+ tiene por objeto dar apoyo, complementar y añadir</w:t>
      </w:r>
      <w:r w:rsidR="00B21CE5" w:rsidRPr="00250788">
        <w:rPr>
          <w:lang w:val="es-ES_tradnl"/>
        </w:rPr>
        <w:t xml:space="preserve"> valor a las políticas de los Estados miembros para garantizar la </w:t>
      </w:r>
      <w:r w:rsidR="00B21CE5" w:rsidRPr="00250788">
        <w:rPr>
          <w:b/>
          <w:lang w:val="es-ES_tradnl"/>
        </w:rPr>
        <w:t xml:space="preserve">igualdad de oportunidades, la igualdad de acceso al mercado laboral, unas condiciones de trabajo justas y de calidad, la protección </w:t>
      </w:r>
      <w:r w:rsidRPr="00250788">
        <w:rPr>
          <w:b/>
          <w:lang w:val="es-ES_tradnl"/>
        </w:rPr>
        <w:t>y la inclusión social</w:t>
      </w:r>
      <w:r w:rsidRPr="00250788">
        <w:rPr>
          <w:lang w:val="es-ES_tradnl"/>
        </w:rPr>
        <w:t>. El FSE+ también</w:t>
      </w:r>
      <w:r w:rsidR="00B21CE5" w:rsidRPr="00250788">
        <w:rPr>
          <w:lang w:val="es-ES_tradnl"/>
        </w:rPr>
        <w:t xml:space="preserve"> </w:t>
      </w:r>
      <w:r w:rsidRPr="00250788">
        <w:rPr>
          <w:lang w:val="es-ES_tradnl"/>
        </w:rPr>
        <w:t xml:space="preserve">se centra en el objetivo de contribuir a </w:t>
      </w:r>
      <w:r w:rsidR="00B21CE5" w:rsidRPr="00250788">
        <w:rPr>
          <w:lang w:val="es-ES_tradnl"/>
        </w:rPr>
        <w:t xml:space="preserve">una </w:t>
      </w:r>
      <w:r w:rsidR="00B21CE5" w:rsidRPr="00250788">
        <w:rPr>
          <w:b/>
          <w:lang w:val="es-ES_tradnl"/>
        </w:rPr>
        <w:t>educación y formación inclusivas y de calidad, el aprendizaje permanente, la inversión en los menores y las personas jóvenes y el acceso a los servicios básic</w:t>
      </w:r>
      <w:r w:rsidRPr="00250788">
        <w:rPr>
          <w:b/>
          <w:lang w:val="es-ES_tradnl"/>
        </w:rPr>
        <w:t>os</w:t>
      </w:r>
      <w:r w:rsidRPr="00250788">
        <w:rPr>
          <w:lang w:val="es-ES_tradnl"/>
        </w:rPr>
        <w:t>.</w:t>
      </w:r>
    </w:p>
    <w:p w14:paraId="3CFFEED8" w14:textId="1C14FF26" w:rsidR="00AA3805" w:rsidRPr="00250788" w:rsidRDefault="00B21CE5" w:rsidP="00250788">
      <w:pPr>
        <w:rPr>
          <w:lang w:val="es-ES_tradnl"/>
        </w:rPr>
      </w:pPr>
      <w:r w:rsidRPr="00250788">
        <w:rPr>
          <w:lang w:val="es-ES_tradnl"/>
        </w:rPr>
        <w:t xml:space="preserve">Por el lado del </w:t>
      </w:r>
      <w:r w:rsidRPr="00250788">
        <w:rPr>
          <w:b/>
          <w:lang w:val="es-ES_tradnl"/>
        </w:rPr>
        <w:t>Fondo Europeo de Desarrollo Regional (</w:t>
      </w:r>
      <w:proofErr w:type="spellStart"/>
      <w:r w:rsidRPr="00A1568F">
        <w:rPr>
          <w:b/>
          <w:color w:val="auto"/>
          <w:lang w:val="es-ES_tradnl"/>
        </w:rPr>
        <w:t>FEDER</w:t>
      </w:r>
      <w:proofErr w:type="spellEnd"/>
      <w:r w:rsidRPr="00250788">
        <w:rPr>
          <w:b/>
          <w:lang w:val="es-ES_tradnl"/>
        </w:rPr>
        <w:t>)</w:t>
      </w:r>
      <w:r w:rsidRPr="00250788">
        <w:rPr>
          <w:lang w:val="es-ES_tradnl"/>
        </w:rPr>
        <w:t>,</w:t>
      </w:r>
      <w:r w:rsidR="0014661E">
        <w:rPr>
          <w:lang w:val="es-ES_tradnl"/>
        </w:rPr>
        <w:t xml:space="preserve"> para</w:t>
      </w:r>
      <w:r w:rsidR="00AA3805" w:rsidRPr="00250788">
        <w:rPr>
          <w:lang w:val="es-ES_tradnl"/>
        </w:rPr>
        <w:t xml:space="preserve"> el perio</w:t>
      </w:r>
      <w:r w:rsidRPr="00250788">
        <w:rPr>
          <w:lang w:val="es-ES_tradnl"/>
        </w:rPr>
        <w:t>do de programación 2021-2027,</w:t>
      </w:r>
      <w:r w:rsidR="00AA3805" w:rsidRPr="00250788">
        <w:rPr>
          <w:lang w:val="es-ES_tradnl"/>
        </w:rPr>
        <w:t xml:space="preserve"> tiene que prestar </w:t>
      </w:r>
      <w:r w:rsidR="00AA3805" w:rsidRPr="0014661E">
        <w:rPr>
          <w:color w:val="auto"/>
          <w:lang w:val="es-ES_tradnl"/>
        </w:rPr>
        <w:t>apoyo</w:t>
      </w:r>
      <w:r w:rsidR="00AA3805" w:rsidRPr="00250788">
        <w:rPr>
          <w:lang w:val="es-ES_tradnl"/>
        </w:rPr>
        <w:t xml:space="preserve"> a los cinco obj</w:t>
      </w:r>
      <w:r w:rsidRPr="00250788">
        <w:rPr>
          <w:lang w:val="es-ES_tradnl"/>
        </w:rPr>
        <w:t xml:space="preserve">etivos políticos </w:t>
      </w:r>
      <w:r w:rsidR="00AA3805" w:rsidRPr="00250788">
        <w:rPr>
          <w:lang w:val="es-ES_tradnl"/>
        </w:rPr>
        <w:t xml:space="preserve">siguientes: </w:t>
      </w:r>
    </w:p>
    <w:p w14:paraId="78A41D8E" w14:textId="2A7F693C" w:rsidR="00AA3805" w:rsidRPr="00250788" w:rsidRDefault="00AA3805" w:rsidP="00250788">
      <w:pPr>
        <w:pStyle w:val="Pargrafdellista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  <w:r w:rsidRPr="00250788">
        <w:rPr>
          <w:lang w:val="es-ES_tradnl"/>
        </w:rPr>
        <w:t>Una Europa más competitiva e inteligente, que promueva una transformación económica innovadora e inteligente y una conectividad regional a las tecnologías de la información y de las comunicaciones.</w:t>
      </w:r>
    </w:p>
    <w:p w14:paraId="29B48C0B" w14:textId="70D0751E" w:rsidR="00AA3805" w:rsidRPr="00250788" w:rsidRDefault="00AA3805" w:rsidP="00250788">
      <w:pPr>
        <w:pStyle w:val="Pargrafdellista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  <w:r w:rsidRPr="00250788">
        <w:rPr>
          <w:lang w:val="es-ES_tradnl"/>
        </w:rPr>
        <w:t xml:space="preserve">Una Europa más verde, baja carbone, en transición hacia una economía con cero emisiones </w:t>
      </w:r>
      <w:r w:rsidRPr="0014661E">
        <w:rPr>
          <w:color w:val="auto"/>
          <w:lang w:val="es-ES_tradnl"/>
        </w:rPr>
        <w:t>limpias</w:t>
      </w:r>
      <w:r w:rsidR="0014661E" w:rsidRPr="0014661E">
        <w:rPr>
          <w:color w:val="auto"/>
          <w:lang w:val="es-ES_tradnl"/>
        </w:rPr>
        <w:t xml:space="preserve"> </w:t>
      </w:r>
      <w:r w:rsidRPr="0014661E">
        <w:rPr>
          <w:color w:val="auto"/>
          <w:lang w:val="es-ES_tradnl"/>
        </w:rPr>
        <w:t>de carbono y resiliente, que promueva una transición energética limpia</w:t>
      </w:r>
      <w:r w:rsidR="0014661E" w:rsidRPr="0014661E">
        <w:rPr>
          <w:color w:val="auto"/>
          <w:lang w:val="es-ES_tradnl"/>
        </w:rPr>
        <w:t xml:space="preserve"> </w:t>
      </w:r>
      <w:r w:rsidRPr="0014661E">
        <w:rPr>
          <w:color w:val="auto"/>
          <w:lang w:val="es-ES_tradnl"/>
        </w:rPr>
        <w:t>y equitativa</w:t>
      </w:r>
      <w:r w:rsidRPr="00250788">
        <w:rPr>
          <w:lang w:val="es-ES_tradnl"/>
        </w:rPr>
        <w:t>, la inversión verde y azul, la economía circular, la mitigación y adaptación al cambio climático, la prevención y gestión de riesgos y la movilidad urbana sostenible.</w:t>
      </w:r>
    </w:p>
    <w:p w14:paraId="1734AED2" w14:textId="20D97822" w:rsidR="00AA3805" w:rsidRPr="00250788" w:rsidRDefault="00AA3805" w:rsidP="00250788">
      <w:pPr>
        <w:pStyle w:val="Pargrafdellista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  <w:r w:rsidRPr="00250788">
        <w:rPr>
          <w:lang w:val="es-ES_tradnl"/>
        </w:rPr>
        <w:t>Una Europa más conectada, que mejore la movilidad.</w:t>
      </w:r>
    </w:p>
    <w:p w14:paraId="7C341069" w14:textId="1160365E" w:rsidR="00AA3805" w:rsidRPr="00250788" w:rsidRDefault="00AA3805" w:rsidP="00250788">
      <w:pPr>
        <w:pStyle w:val="Pargrafdellista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  <w:r w:rsidRPr="00250788">
        <w:rPr>
          <w:lang w:val="es-ES_tradnl"/>
        </w:rPr>
        <w:t>Una Europa más social e inclusiva, por medio de la aplicación del pilar europeo de derechos sociales.</w:t>
      </w:r>
    </w:p>
    <w:p w14:paraId="79C5CA12" w14:textId="38646B27" w:rsidR="00AA3805" w:rsidRPr="00250788" w:rsidRDefault="00AA3805" w:rsidP="00250788">
      <w:pPr>
        <w:pStyle w:val="Pargrafdellista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_tradnl"/>
        </w:rPr>
      </w:pPr>
      <w:r w:rsidRPr="00250788">
        <w:rPr>
          <w:lang w:val="es-ES_tradnl"/>
        </w:rPr>
        <w:t>Una Europa más próxima a la ciudadanía, que fomente el desarrollo integrado y sostenible de todo tipo de territorios e iniciativas locales.</w:t>
      </w:r>
    </w:p>
    <w:p w14:paraId="7C360A2D" w14:textId="40D30E19" w:rsidR="00AA3805" w:rsidRPr="00250788" w:rsidRDefault="00AA3805" w:rsidP="00250788">
      <w:pPr>
        <w:rPr>
          <w:lang w:val="es-ES_tradnl"/>
        </w:rPr>
      </w:pPr>
    </w:p>
    <w:p w14:paraId="7BD0B61C" w14:textId="77777777" w:rsidR="00015ABA" w:rsidRPr="00250788" w:rsidRDefault="00015ABA" w:rsidP="00250788">
      <w:pPr>
        <w:rPr>
          <w:lang w:val="es-ES_tradnl"/>
        </w:rPr>
      </w:pPr>
    </w:p>
    <w:p w14:paraId="534C1094" w14:textId="5EEE9200" w:rsidR="001D729B" w:rsidRPr="00250788" w:rsidRDefault="001D729B" w:rsidP="00250788">
      <w:pPr>
        <w:rPr>
          <w:b/>
          <w:u w:val="single"/>
          <w:lang w:val="es-ES_tradnl"/>
        </w:rPr>
      </w:pPr>
      <w:r w:rsidRPr="00250788">
        <w:rPr>
          <w:b/>
          <w:u w:val="single"/>
          <w:lang w:val="es-ES_tradnl"/>
        </w:rPr>
        <w:t>Contexto social y económico de Cataluña</w:t>
      </w:r>
    </w:p>
    <w:p w14:paraId="24CC14D9" w14:textId="77777777" w:rsidR="001D729B" w:rsidRPr="00250788" w:rsidRDefault="001D729B" w:rsidP="00250788">
      <w:pPr>
        <w:shd w:val="clear" w:color="auto" w:fill="auto"/>
        <w:spacing w:before="120" w:afterLines="100" w:after="240" w:line="276" w:lineRule="auto"/>
        <w:rPr>
          <w:rFonts w:asciiTheme="minorHAnsi" w:hAnsiTheme="minorHAnsi" w:cstheme="minorHAnsi"/>
          <w:lang w:val="es-ES_tradnl"/>
        </w:rPr>
      </w:pPr>
      <w:r w:rsidRPr="00250788">
        <w:rPr>
          <w:rFonts w:asciiTheme="minorHAnsi" w:hAnsiTheme="minorHAnsi" w:cstheme="minorHAnsi"/>
          <w:lang w:val="es-ES_tradnl"/>
        </w:rPr>
        <w:t xml:space="preserve">La realización de </w:t>
      </w:r>
      <w:r w:rsidRPr="00250788">
        <w:rPr>
          <w:rFonts w:asciiTheme="minorHAnsi" w:hAnsiTheme="minorHAnsi" w:cstheme="minorHAnsi"/>
          <w:b/>
          <w:lang w:val="es-ES_tradnl"/>
        </w:rPr>
        <w:t>diferentes diagnósticos globales</w:t>
      </w:r>
      <w:r w:rsidRPr="00250788">
        <w:rPr>
          <w:rFonts w:asciiTheme="minorHAnsi" w:hAnsiTheme="minorHAnsi" w:cstheme="minorHAnsi"/>
          <w:lang w:val="es-ES_tradnl"/>
        </w:rPr>
        <w:t xml:space="preserve"> sobre los </w:t>
      </w:r>
      <w:r w:rsidRPr="00250788">
        <w:rPr>
          <w:rFonts w:asciiTheme="minorHAnsi" w:hAnsiTheme="minorHAnsi" w:cstheme="minorHAnsi"/>
          <w:b/>
          <w:lang w:val="es-ES_tradnl"/>
        </w:rPr>
        <w:t>retos sociales actuales y futuros de Cataluña</w:t>
      </w:r>
      <w:r w:rsidRPr="00250788">
        <w:rPr>
          <w:rFonts w:asciiTheme="minorHAnsi" w:hAnsiTheme="minorHAnsi" w:cstheme="minorHAnsi"/>
          <w:lang w:val="es-ES_tradnl"/>
        </w:rPr>
        <w:t xml:space="preserve">, así como el análisis de los principales </w:t>
      </w:r>
      <w:r w:rsidRPr="00250788">
        <w:rPr>
          <w:rFonts w:asciiTheme="minorHAnsi" w:hAnsiTheme="minorHAnsi" w:cstheme="minorHAnsi"/>
          <w:b/>
          <w:lang w:val="es-ES_tradnl"/>
        </w:rPr>
        <w:t>indicadores de bienestar y progreso social y de desarrollo sostenible</w:t>
      </w:r>
      <w:r w:rsidRPr="00250788">
        <w:rPr>
          <w:rFonts w:asciiTheme="minorHAnsi" w:hAnsiTheme="minorHAnsi" w:cstheme="minorHAnsi"/>
          <w:lang w:val="es-ES_tradnl"/>
        </w:rPr>
        <w:t xml:space="preserve"> para Cataluña han permitido identificar tanto la e</w:t>
      </w:r>
      <w:r w:rsidRPr="00250788">
        <w:rPr>
          <w:rFonts w:asciiTheme="minorHAnsi" w:hAnsiTheme="minorHAnsi" w:cstheme="minorHAnsi"/>
          <w:b/>
          <w:lang w:val="es-ES_tradnl"/>
        </w:rPr>
        <w:t>volución como la situación comparada</w:t>
      </w:r>
      <w:r w:rsidRPr="00250788">
        <w:rPr>
          <w:rFonts w:asciiTheme="minorHAnsi" w:hAnsiTheme="minorHAnsi" w:cstheme="minorHAnsi"/>
          <w:lang w:val="es-ES_tradnl"/>
        </w:rPr>
        <w:t xml:space="preserve"> (con regiones con similar nivel de desarrollo) de diferentes dimensiones del bienestar y progreso social de Cataluña. Con el fin de contextualizar la discusión en este eje de debate, se presenta la siguiente </w:t>
      </w:r>
      <w:r w:rsidRPr="00250788">
        <w:rPr>
          <w:rFonts w:asciiTheme="minorHAnsi" w:hAnsiTheme="minorHAnsi" w:cstheme="minorHAnsi"/>
          <w:b/>
          <w:lang w:val="es-ES_tradnl"/>
        </w:rPr>
        <w:t>síntesis de resultados</w:t>
      </w:r>
      <w:r w:rsidRPr="00250788">
        <w:rPr>
          <w:rFonts w:asciiTheme="minorHAnsi" w:hAnsiTheme="minorHAnsi" w:cstheme="minorHAnsi"/>
          <w:lang w:val="es-ES_tradnl"/>
        </w:rPr>
        <w:t>:</w:t>
      </w:r>
    </w:p>
    <w:p w14:paraId="44489569" w14:textId="77777777" w:rsidR="001D729B" w:rsidRPr="00250788" w:rsidRDefault="001D729B" w:rsidP="00250788">
      <w:pPr>
        <w:pStyle w:val="Pargrafdellista"/>
        <w:numPr>
          <w:ilvl w:val="0"/>
          <w:numId w:val="28"/>
        </w:numPr>
        <w:spacing w:before="120" w:after="120"/>
        <w:ind w:left="428" w:hanging="283"/>
        <w:rPr>
          <w:rFonts w:asciiTheme="minorHAnsi" w:hAnsiTheme="minorHAnsi" w:cstheme="minorHAnsi"/>
          <w:bCs/>
          <w:lang w:val="es-ES_tradnl"/>
        </w:rPr>
      </w:pPr>
      <w:r w:rsidRPr="00250788">
        <w:rPr>
          <w:rFonts w:asciiTheme="minorHAnsi" w:hAnsiTheme="minorHAnsi" w:cstheme="minorHAnsi"/>
          <w:bCs/>
          <w:lang w:val="es-ES_tradnl"/>
        </w:rPr>
        <w:t>En junio de 2023, el Consejo Asesor del Desarrollo Sostenible (</w:t>
      </w:r>
      <w:proofErr w:type="spellStart"/>
      <w:r w:rsidRPr="00A1568F">
        <w:rPr>
          <w:rFonts w:asciiTheme="minorHAnsi" w:hAnsiTheme="minorHAnsi" w:cstheme="minorHAnsi"/>
          <w:bCs/>
          <w:color w:val="auto"/>
          <w:lang w:val="es-ES_tradnl"/>
        </w:rPr>
        <w:t>CADS</w:t>
      </w:r>
      <w:proofErr w:type="spellEnd"/>
      <w:r w:rsidRPr="00250788">
        <w:rPr>
          <w:rFonts w:asciiTheme="minorHAnsi" w:hAnsiTheme="minorHAnsi" w:cstheme="minorHAnsi"/>
          <w:bCs/>
          <w:lang w:val="es-ES_tradnl"/>
        </w:rPr>
        <w:t xml:space="preserve">) de la </w:t>
      </w:r>
      <w:r w:rsidRPr="00A1568F">
        <w:rPr>
          <w:rFonts w:asciiTheme="minorHAnsi" w:hAnsiTheme="minorHAnsi" w:cstheme="minorHAnsi"/>
          <w:bCs/>
          <w:color w:val="auto"/>
          <w:lang w:val="es-ES_tradnl"/>
        </w:rPr>
        <w:t>Generalitat de Catalunya</w:t>
      </w:r>
      <w:r w:rsidRPr="00250788">
        <w:rPr>
          <w:rFonts w:asciiTheme="minorHAnsi" w:hAnsiTheme="minorHAnsi" w:cstheme="minorHAnsi"/>
          <w:bCs/>
          <w:lang w:val="es-ES_tradnl"/>
        </w:rPr>
        <w:t xml:space="preserve"> identificó los que consideraban como los </w:t>
      </w:r>
      <w:r w:rsidRPr="00250788">
        <w:rPr>
          <w:rFonts w:asciiTheme="minorHAnsi" w:hAnsiTheme="minorHAnsi" w:cstheme="minorHAnsi"/>
          <w:b/>
          <w:bCs/>
          <w:lang w:val="es-ES_tradnl"/>
        </w:rPr>
        <w:t>10 principales retos de Cataluña</w:t>
      </w:r>
      <w:r w:rsidRPr="00250788">
        <w:rPr>
          <w:rFonts w:asciiTheme="minorHAnsi" w:hAnsiTheme="minorHAnsi" w:cstheme="minorHAnsi"/>
          <w:bCs/>
          <w:lang w:val="es-ES_tradnl"/>
        </w:rPr>
        <w:t>. Concretamente se definieron los siguientes:</w:t>
      </w:r>
    </w:p>
    <w:p w14:paraId="2F98A90C" w14:textId="77777777" w:rsidR="001D729B" w:rsidRPr="00250788" w:rsidRDefault="001D729B" w:rsidP="00250788">
      <w:pPr>
        <w:pStyle w:val="Pargrafdellista"/>
        <w:spacing w:before="120" w:after="120"/>
        <w:ind w:left="428"/>
        <w:rPr>
          <w:rFonts w:asciiTheme="minorHAnsi" w:hAnsiTheme="minorHAnsi" w:cstheme="minorHAnsi"/>
          <w:bCs/>
          <w:lang w:val="es-ES_tradnl"/>
        </w:rPr>
      </w:pPr>
    </w:p>
    <w:tbl>
      <w:tblPr>
        <w:tblStyle w:val="Taulaambquadrcula"/>
        <w:tblW w:w="8775" w:type="dxa"/>
        <w:tblInd w:w="4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85"/>
        <w:gridCol w:w="3402"/>
        <w:gridCol w:w="986"/>
        <w:gridCol w:w="3402"/>
      </w:tblGrid>
      <w:tr w:rsidR="000633C8" w:rsidRPr="00250788" w14:paraId="06BB0F6B" w14:textId="77777777" w:rsidTr="00525343">
        <w:trPr>
          <w:trHeight w:val="913"/>
        </w:trPr>
        <w:tc>
          <w:tcPr>
            <w:tcW w:w="985" w:type="dxa"/>
            <w:shd w:val="clear" w:color="auto" w:fill="E2EFD9" w:themeFill="accent6" w:themeFillTint="33"/>
            <w:vAlign w:val="center"/>
          </w:tcPr>
          <w:p w14:paraId="051F044B" w14:textId="77777777" w:rsidR="000633C8" w:rsidRPr="00250788" w:rsidRDefault="000633C8" w:rsidP="00250788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  <w:lang w:val="es-ES_tradnl"/>
              </w:rPr>
            </w:pPr>
            <w:r w:rsidRPr="00250788">
              <w:rPr>
                <w:rFonts w:asciiTheme="minorHAnsi" w:hAnsiTheme="minorHAnsi" w:cstheme="minorHAnsi"/>
                <w:bCs/>
                <w:noProof/>
                <w:lang w:val="es-ES_tradnl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EFD69D9" wp14:editId="786DB745">
                      <wp:simplePos x="0" y="0"/>
                      <wp:positionH relativeFrom="page">
                        <wp:posOffset>153670</wp:posOffset>
                      </wp:positionH>
                      <wp:positionV relativeFrom="paragraph">
                        <wp:posOffset>5080</wp:posOffset>
                      </wp:positionV>
                      <wp:extent cx="299720" cy="299720"/>
                      <wp:effectExtent l="0" t="0" r="5080" b="5080"/>
                      <wp:wrapNone/>
                      <wp:docPr id="61" name="Agrupa 6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720" cy="299720"/>
                                <a:chOff x="726" y="321"/>
                                <a:chExt cx="472" cy="472"/>
                              </a:xfrm>
                            </wpg:grpSpPr>
                            <wps:wsp>
                              <wps:cNvPr id="62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5" y="321"/>
                                  <a:ext cx="472" cy="4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AAD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3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0" y="390"/>
                                  <a:ext cx="246" cy="3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F1A2F3" id="Agrupa 61" o:spid="_x0000_s1026" alt="&quot;&quot;" style="position:absolute;margin-left:12.1pt;margin-top:.4pt;width:23.6pt;height:23.6pt;z-index:251659264;mso-position-horizontal-relative:page" coordorigin="726,321" coordsize="472,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">
                      <v:rect id="Rectangle 56" o:spid="_x0000_s1027" style="position:absolute;left:725;top:321;width:47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" fillcolor="#3aad2c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7" o:spid="_x0000_s1028" type="#_x0000_t75" style="position:absolute;left:840;top:390;width:246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">
                        <v:imagedata r:id="rId18" o:title=""/>
                      </v:shape>
                      <w10:wrap anchorx="page"/>
                    </v:group>
                  </w:pict>
                </mc:Fallback>
              </mc:AlternateContent>
            </w:r>
            <w:r w:rsidRPr="00250788">
              <w:rPr>
                <w:rFonts w:asciiTheme="minorHAnsi" w:hAnsiTheme="minorHAnsi" w:cstheme="minorHAnsi"/>
                <w:bCs/>
                <w:noProof/>
                <w:lang w:val="es-ES_tradnl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B14B802" wp14:editId="241CC7EE">
                      <wp:simplePos x="0" y="0"/>
                      <wp:positionH relativeFrom="page">
                        <wp:posOffset>153670</wp:posOffset>
                      </wp:positionH>
                      <wp:positionV relativeFrom="paragraph">
                        <wp:posOffset>585470</wp:posOffset>
                      </wp:positionV>
                      <wp:extent cx="299720" cy="299720"/>
                      <wp:effectExtent l="0" t="0" r="5080" b="5080"/>
                      <wp:wrapNone/>
                      <wp:docPr id="64" name="Agrupa 6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720" cy="299720"/>
                                <a:chOff x="726" y="369"/>
                                <a:chExt cx="472" cy="472"/>
                              </a:xfrm>
                            </wpg:grpSpPr>
                            <wps:wsp>
                              <wps:cNvPr id="65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5" y="368"/>
                                  <a:ext cx="472" cy="4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063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6" name="Picture 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1" y="454"/>
                                  <a:ext cx="303" cy="3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086516" id="Agrupa 64" o:spid="_x0000_s1026" alt="&quot;&quot;" style="position:absolute;margin-left:12.1pt;margin-top:46.1pt;width:23.6pt;height:23.6pt;z-index:251660288;mso-position-horizontal-relative:page" coordorigin="726,369" coordsize="472,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">
                      <v:rect id="Rectangle 59" o:spid="_x0000_s1027" style="position:absolute;left:725;top:368;width:47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" fillcolor="#c00630" stroked="f"/>
                      <v:shape id="Picture 60" o:spid="_x0000_s1028" type="#_x0000_t75" style="position:absolute;left:811;top:454;width:303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">
                        <v:imagedata r:id="rId20" o:title=""/>
                      </v:shape>
                      <w10:wrap anchorx="page"/>
                    </v:group>
                  </w:pict>
                </mc:Fallback>
              </mc:AlternateContent>
            </w:r>
            <w:r w:rsidRPr="00250788">
              <w:rPr>
                <w:rFonts w:asciiTheme="minorHAnsi" w:hAnsiTheme="minorHAnsi" w:cstheme="minorHAnsi"/>
                <w:bCs/>
                <w:noProof/>
                <w:lang w:val="es-ES_tradnl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84B2220" wp14:editId="7F2EC4A8">
                      <wp:simplePos x="0" y="0"/>
                      <wp:positionH relativeFrom="page">
                        <wp:posOffset>153670</wp:posOffset>
                      </wp:positionH>
                      <wp:positionV relativeFrom="paragraph">
                        <wp:posOffset>1160145</wp:posOffset>
                      </wp:positionV>
                      <wp:extent cx="299720" cy="299720"/>
                      <wp:effectExtent l="0" t="0" r="5080" b="5080"/>
                      <wp:wrapNone/>
                      <wp:docPr id="67" name="Agrupa 6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720" cy="299720"/>
                                <a:chOff x="726" y="372"/>
                                <a:chExt cx="472" cy="472"/>
                              </a:xfrm>
                            </wpg:grpSpPr>
                            <wps:wsp>
                              <wps:cNvPr id="68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5" y="371"/>
                                  <a:ext cx="472" cy="4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CB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9" name="Picture 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89" y="457"/>
                                  <a:ext cx="345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F523FF" id="Agrupa 67" o:spid="_x0000_s1026" alt="&quot;&quot;" style="position:absolute;margin-left:12.1pt;margin-top:91.35pt;width:23.6pt;height:23.6pt;z-index:251661312;mso-position-horizontal-relative:page" coordorigin="726,372" coordsize="472,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">
                      <v:rect id="Rectangle 62" o:spid="_x0000_s1027" style="position:absolute;left:725;top:371;width:47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" fillcolor="#007cba" stroked="f"/>
                      <v:shape id="Picture 63" o:spid="_x0000_s1028" type="#_x0000_t75" style="position:absolute;left:789;top:457;width:345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">
                        <v:imagedata r:id="rId22" o:title=""/>
                      </v:shape>
                      <w10:wrap anchorx="page"/>
                    </v:group>
                  </w:pict>
                </mc:Fallback>
              </mc:AlternateContent>
            </w:r>
            <w:r w:rsidRPr="00250788">
              <w:rPr>
                <w:rFonts w:asciiTheme="minorHAnsi" w:hAnsiTheme="minorHAnsi" w:cstheme="minorHAnsi"/>
                <w:bCs/>
                <w:noProof/>
                <w:lang w:val="es-ES_tradnl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8A743B2" wp14:editId="403B6102">
                      <wp:simplePos x="0" y="0"/>
                      <wp:positionH relativeFrom="page">
                        <wp:posOffset>153670</wp:posOffset>
                      </wp:positionH>
                      <wp:positionV relativeFrom="paragraph">
                        <wp:posOffset>1751330</wp:posOffset>
                      </wp:positionV>
                      <wp:extent cx="299720" cy="299720"/>
                      <wp:effectExtent l="0" t="0" r="5080" b="5080"/>
                      <wp:wrapNone/>
                      <wp:docPr id="70" name="Agrupa 7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720" cy="299720"/>
                                <a:chOff x="726" y="488"/>
                                <a:chExt cx="472" cy="472"/>
                              </a:xfrm>
                            </wpg:grpSpPr>
                            <wps:wsp>
                              <wps:cNvPr id="71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5" y="488"/>
                                  <a:ext cx="472" cy="4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6C1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2" name="Picture 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21" y="576"/>
                                  <a:ext cx="280" cy="2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76188C" id="Agrupa 70" o:spid="_x0000_s1026" alt="&quot;&quot;" style="position:absolute;margin-left:12.1pt;margin-top:137.9pt;width:23.6pt;height:23.6pt;z-index:251662336;mso-position-horizontal-relative:page" coordorigin="726,488" coordsize="472,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">
                      <v:rect id="Rectangle 65" o:spid="_x0000_s1027" style="position:absolute;left:725;top:488;width:47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" fillcolor="#ff6c11" stroked="f"/>
                      <v:shape id="Picture 66" o:spid="_x0000_s1028" type="#_x0000_t75" style="position:absolute;left:821;top:576;width:280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">
                        <v:imagedata r:id="rId24" o:title=""/>
                      </v:shape>
                      <w10:wrap anchorx="page"/>
                    </v:group>
                  </w:pict>
                </mc:Fallback>
              </mc:AlternateContent>
            </w:r>
            <w:r w:rsidRPr="00250788">
              <w:rPr>
                <w:rFonts w:asciiTheme="minorHAnsi" w:hAnsiTheme="minorHAnsi" w:cstheme="minorHAnsi"/>
                <w:bCs/>
                <w:noProof/>
                <w:lang w:val="es-ES_tradnl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A333AA8" wp14:editId="41056CDB">
                      <wp:simplePos x="0" y="0"/>
                      <wp:positionH relativeFrom="page">
                        <wp:posOffset>153670</wp:posOffset>
                      </wp:positionH>
                      <wp:positionV relativeFrom="paragraph">
                        <wp:posOffset>2349500</wp:posOffset>
                      </wp:positionV>
                      <wp:extent cx="299720" cy="299720"/>
                      <wp:effectExtent l="0" t="0" r="5080" b="5080"/>
                      <wp:wrapNone/>
                      <wp:docPr id="73" name="Agrupa 7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720" cy="299720"/>
                                <a:chOff x="726" y="435"/>
                                <a:chExt cx="472" cy="472"/>
                              </a:xfrm>
                            </wpg:grpSpPr>
                            <wps:wsp>
                              <wps:cNvPr id="74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5" y="435"/>
                                  <a:ext cx="472" cy="4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E198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5" name="Picture 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52" y="520"/>
                                  <a:ext cx="219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3C9BF1" id="Agrupa 73" o:spid="_x0000_s1026" alt="&quot;&quot;" style="position:absolute;margin-left:12.1pt;margin-top:185pt;width:23.6pt;height:23.6pt;z-index:251663360;mso-position-horizontal-relative:page" coordorigin="726,435" coordsize="472,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">
                      <v:rect id="Rectangle 68" o:spid="_x0000_s1027" style="position:absolute;left:725;top:435;width:47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" fillcolor="#de1983" stroked="f"/>
                      <v:shape id="Picture 69" o:spid="_x0000_s1028" type="#_x0000_t75" style="position:absolute;left:852;top:520;width:219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">
                        <v:imagedata r:id="rId26" o:title="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11F4548A" w14:textId="77777777" w:rsidR="000633C8" w:rsidRPr="00250788" w:rsidRDefault="000633C8" w:rsidP="00250788">
            <w:pPr>
              <w:shd w:val="clear" w:color="auto" w:fill="auto"/>
              <w:spacing w:before="40" w:after="40"/>
              <w:rPr>
                <w:rFonts w:asciiTheme="minorHAnsi" w:hAnsiTheme="minorHAnsi" w:cstheme="minorHAnsi"/>
                <w:bCs/>
                <w:sz w:val="18"/>
                <w:lang w:val="es-ES_tradnl"/>
              </w:rPr>
            </w:pPr>
            <w:r w:rsidRPr="00250788">
              <w:rPr>
                <w:rFonts w:asciiTheme="minorHAnsi" w:hAnsiTheme="minorHAnsi" w:cstheme="minorHAnsi"/>
                <w:bCs/>
                <w:sz w:val="18"/>
                <w:lang w:val="es-ES_tradnl"/>
              </w:rPr>
              <w:t>La necesidad de acelerar una transición energética sostenible y justa.</w:t>
            </w:r>
          </w:p>
        </w:tc>
        <w:tc>
          <w:tcPr>
            <w:tcW w:w="986" w:type="dxa"/>
            <w:shd w:val="clear" w:color="auto" w:fill="EF8D4B"/>
            <w:vAlign w:val="center"/>
          </w:tcPr>
          <w:p w14:paraId="655BFAD0" w14:textId="77777777" w:rsidR="000633C8" w:rsidRPr="00250788" w:rsidRDefault="000633C8" w:rsidP="00250788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  <w:lang w:val="es-ES_tradnl"/>
              </w:rPr>
            </w:pPr>
            <w:r w:rsidRPr="00250788">
              <w:rPr>
                <w:rFonts w:asciiTheme="minorHAnsi" w:hAnsiTheme="minorHAnsi" w:cstheme="minorHAnsi"/>
                <w:bCs/>
                <w:noProof/>
                <w:lang w:val="es-ES_tradnl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83A65AE" wp14:editId="082DF351">
                      <wp:simplePos x="0" y="0"/>
                      <wp:positionH relativeFrom="page">
                        <wp:posOffset>155575</wp:posOffset>
                      </wp:positionH>
                      <wp:positionV relativeFrom="paragraph">
                        <wp:posOffset>33020</wp:posOffset>
                      </wp:positionV>
                      <wp:extent cx="299720" cy="299720"/>
                      <wp:effectExtent l="0" t="0" r="5080" b="5080"/>
                      <wp:wrapNone/>
                      <wp:docPr id="76" name="Agrupa 7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720" cy="299720"/>
                                <a:chOff x="726" y="425"/>
                                <a:chExt cx="472" cy="472"/>
                              </a:xfrm>
                            </wpg:grpSpPr>
                            <wps:wsp>
                              <wps:cNvPr id="77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5" y="425"/>
                                  <a:ext cx="472" cy="4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C3C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8" name="Picture 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69" y="567"/>
                                  <a:ext cx="385" cy="1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810F37" id="Agrupa 76" o:spid="_x0000_s1026" alt="&quot;&quot;" style="position:absolute;margin-left:12.25pt;margin-top:2.6pt;width:23.6pt;height:23.6pt;z-index:251664384;mso-position-horizontal-relative:page" coordorigin="726,425" coordsize="472,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">
                      <v:rect id="Rectangle 71" o:spid="_x0000_s1027" style="position:absolute;left:725;top:425;width:47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" fillcolor="#fc3c20" stroked="f"/>
                      <v:shape id="Picture 72" o:spid="_x0000_s1028" type="#_x0000_t75" style="position:absolute;left:769;top:567;width:38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">
                        <v:imagedata r:id="rId28" o:title=""/>
                      </v:shape>
                      <w10:wrap anchorx="page"/>
                    </v:group>
                  </w:pict>
                </mc:Fallback>
              </mc:AlternateContent>
            </w:r>
            <w:r w:rsidRPr="00250788">
              <w:rPr>
                <w:rFonts w:asciiTheme="minorHAnsi" w:hAnsiTheme="minorHAnsi" w:cstheme="minorHAnsi"/>
                <w:bCs/>
                <w:noProof/>
                <w:lang w:val="es-ES_tradnl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FD3477B" wp14:editId="65DC1129">
                      <wp:simplePos x="0" y="0"/>
                      <wp:positionH relativeFrom="page">
                        <wp:posOffset>155575</wp:posOffset>
                      </wp:positionH>
                      <wp:positionV relativeFrom="paragraph">
                        <wp:posOffset>611505</wp:posOffset>
                      </wp:positionV>
                      <wp:extent cx="299720" cy="299720"/>
                      <wp:effectExtent l="0" t="0" r="5080" b="5080"/>
                      <wp:wrapNone/>
                      <wp:docPr id="79" name="Agrupa 7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720" cy="299720"/>
                                <a:chOff x="726" y="278"/>
                                <a:chExt cx="472" cy="472"/>
                              </a:xfrm>
                            </wpg:grpSpPr>
                            <wps:wsp>
                              <wps:cNvPr id="80" name="Rectangle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5" y="278"/>
                                  <a:ext cx="472" cy="4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676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" name="Picture 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0" y="388"/>
                                  <a:ext cx="343" cy="2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2D7E0B" id="Agrupa 79" o:spid="_x0000_s1026" alt="&quot;&quot;" style="position:absolute;margin-left:12.25pt;margin-top:48.15pt;width:23.6pt;height:23.6pt;z-index:251665408;mso-position-horizontal-relative:page" coordorigin="726,278" coordsize="472,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">
                      <v:rect id="Rectangle 74" o:spid="_x0000_s1027" style="position:absolute;left:725;top:278;width:47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" fillcolor="#46763c" stroked="f"/>
                      <v:shape id="Picture 75" o:spid="_x0000_s1028" type="#_x0000_t75" style="position:absolute;left:790;top:388;width:343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">
                        <v:imagedata r:id="rId30" o:title=""/>
                      </v:shape>
                      <w10:wrap anchorx="page"/>
                    </v:group>
                  </w:pict>
                </mc:Fallback>
              </mc:AlternateContent>
            </w:r>
            <w:r w:rsidRPr="00250788">
              <w:rPr>
                <w:rFonts w:asciiTheme="minorHAnsi" w:hAnsiTheme="minorHAnsi" w:cstheme="minorHAnsi"/>
                <w:bCs/>
                <w:noProof/>
                <w:lang w:val="es-ES_tradnl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75A51099" wp14:editId="468B4E93">
                      <wp:simplePos x="0" y="0"/>
                      <wp:positionH relativeFrom="page">
                        <wp:posOffset>155575</wp:posOffset>
                      </wp:positionH>
                      <wp:positionV relativeFrom="paragraph">
                        <wp:posOffset>1197610</wp:posOffset>
                      </wp:positionV>
                      <wp:extent cx="299720" cy="299720"/>
                      <wp:effectExtent l="0" t="0" r="5080" b="5080"/>
                      <wp:wrapNone/>
                      <wp:docPr id="88" name="Agrupa 8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720" cy="299720"/>
                                <a:chOff x="680" y="175"/>
                                <a:chExt cx="472" cy="472"/>
                              </a:xfrm>
                            </wpg:grpSpPr>
                            <wps:wsp>
                              <wps:cNvPr id="89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0" y="175"/>
                                  <a:ext cx="472" cy="4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9E1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0" name="Picture 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45" y="258"/>
                                  <a:ext cx="343" cy="3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DDFA97" id="Agrupa 88" o:spid="_x0000_s1026" alt="&quot;&quot;" style="position:absolute;margin-left:12.25pt;margin-top:94.3pt;width:23.6pt;height:23.6pt;z-index:251668480;mso-position-horizontal-relative:page" coordorigin="680,175" coordsize="472,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">
                      <v:rect id="Rectangle 83" o:spid="_x0000_s1027" style="position:absolute;left:680;top:175;width:47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" fillcolor="#ff9e1a" stroked="f"/>
                      <v:shape id="Picture 84" o:spid="_x0000_s1028" type="#_x0000_t75" style="position:absolute;left:745;top:258;width:343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">
                        <v:imagedata r:id="rId32" o:title=""/>
                      </v:shape>
                      <w10:wrap anchorx="page"/>
                    </v:group>
                  </w:pict>
                </mc:Fallback>
              </mc:AlternateContent>
            </w:r>
            <w:r w:rsidRPr="00250788">
              <w:rPr>
                <w:rFonts w:asciiTheme="minorHAnsi" w:hAnsiTheme="minorHAnsi" w:cstheme="minorHAnsi"/>
                <w:bCs/>
                <w:noProof/>
                <w:lang w:val="es-ES_tradnl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6EF63DA" wp14:editId="695240D4">
                      <wp:simplePos x="0" y="0"/>
                      <wp:positionH relativeFrom="page">
                        <wp:posOffset>155575</wp:posOffset>
                      </wp:positionH>
                      <wp:positionV relativeFrom="paragraph">
                        <wp:posOffset>1772920</wp:posOffset>
                      </wp:positionV>
                      <wp:extent cx="299720" cy="299720"/>
                      <wp:effectExtent l="0" t="0" r="5080" b="5080"/>
                      <wp:wrapNone/>
                      <wp:docPr id="85" name="Agrupa 8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720" cy="299720"/>
                                <a:chOff x="680" y="350"/>
                                <a:chExt cx="472" cy="472"/>
                              </a:xfrm>
                            </wpg:grpSpPr>
                            <wps:wsp>
                              <wps:cNvPr id="86" name="Rectangle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0" y="350"/>
                                  <a:ext cx="472" cy="4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6257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7" name="Picture 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65" y="416"/>
                                  <a:ext cx="303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F32BC2" id="Agrupa 85" o:spid="_x0000_s1026" alt="&quot;&quot;" style="position:absolute;margin-left:12.25pt;margin-top:139.6pt;width:23.6pt;height:23.6pt;z-index:251667456;mso-position-horizontal-relative:page" coordorigin="680,350" coordsize="472,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">
                      <v:rect id="Rectangle 80" o:spid="_x0000_s1027" style="position:absolute;left:680;top:350;width:47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" fillcolor="#56257d" stroked="f"/>
                      <v:shape id="Picture 81" o:spid="_x0000_s1028" type="#_x0000_t75" style="position:absolute;left:765;top:416;width:303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">
                        <v:imagedata r:id="rId34" o:title=""/>
                      </v:shape>
                      <w10:wrap anchorx="page"/>
                    </v:group>
                  </w:pict>
                </mc:Fallback>
              </mc:AlternateContent>
            </w:r>
            <w:r w:rsidRPr="00250788">
              <w:rPr>
                <w:rFonts w:asciiTheme="minorHAnsi" w:hAnsiTheme="minorHAnsi" w:cstheme="minorHAnsi"/>
                <w:bCs/>
                <w:noProof/>
                <w:lang w:val="es-ES_tradnl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3A88F29A" wp14:editId="138E06A5">
                      <wp:simplePos x="0" y="0"/>
                      <wp:positionH relativeFrom="page">
                        <wp:posOffset>155575</wp:posOffset>
                      </wp:positionH>
                      <wp:positionV relativeFrom="paragraph">
                        <wp:posOffset>2363470</wp:posOffset>
                      </wp:positionV>
                      <wp:extent cx="299720" cy="299720"/>
                      <wp:effectExtent l="0" t="0" r="5080" b="5080"/>
                      <wp:wrapNone/>
                      <wp:docPr id="82" name="Agrupa 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720" cy="299720"/>
                                <a:chOff x="680" y="339"/>
                                <a:chExt cx="472" cy="472"/>
                              </a:xfrm>
                            </wpg:grpSpPr>
                            <wps:wsp>
                              <wps:cNvPr id="83" name="Rectangl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0" y="338"/>
                                  <a:ext cx="472" cy="4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F8B0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4" name="Picture 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72" y="422"/>
                                  <a:ext cx="287" cy="3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540C99" id="Agrupa 82" o:spid="_x0000_s1026" alt="&quot;&quot;" style="position:absolute;margin-left:12.25pt;margin-top:186.1pt;width:23.6pt;height:23.6pt;z-index:251666432;mso-position-horizontal-relative:page" coordorigin="680,339" coordsize="472,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">
                      <v:rect id="Rectangle 77" o:spid="_x0000_s1027" style="position:absolute;left:680;top:338;width:47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" fillcolor="#cf8b0a" stroked="f"/>
                      <v:shape id="Picture 78" o:spid="_x0000_s1028" type="#_x0000_t75" style="position:absolute;left:772;top:422;width:287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">
                        <v:imagedata r:id="rId36" o:title="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EF8D4B"/>
            <w:vAlign w:val="center"/>
          </w:tcPr>
          <w:p w14:paraId="14B1DEBF" w14:textId="77777777" w:rsidR="000633C8" w:rsidRPr="00250788" w:rsidRDefault="000633C8" w:rsidP="00250788">
            <w:pPr>
              <w:shd w:val="clear" w:color="auto" w:fill="auto"/>
              <w:spacing w:before="40" w:after="40"/>
              <w:rPr>
                <w:rFonts w:asciiTheme="minorHAnsi" w:hAnsiTheme="minorHAnsi" w:cstheme="minorHAnsi"/>
                <w:bCs/>
                <w:sz w:val="18"/>
                <w:lang w:val="es-ES_tradnl"/>
              </w:rPr>
            </w:pPr>
            <w:r w:rsidRPr="00250788">
              <w:rPr>
                <w:rFonts w:asciiTheme="minorHAnsi" w:hAnsiTheme="minorHAnsi" w:cstheme="minorHAnsi"/>
                <w:bCs/>
                <w:sz w:val="18"/>
                <w:lang w:val="es-ES_tradnl"/>
              </w:rPr>
              <w:t>La cronificación de la pobreza y la exclusión social de una parte relevante de la población.</w:t>
            </w:r>
          </w:p>
        </w:tc>
      </w:tr>
      <w:tr w:rsidR="000633C8" w:rsidRPr="00250788" w14:paraId="4AA95071" w14:textId="77777777" w:rsidTr="00525343">
        <w:trPr>
          <w:trHeight w:val="913"/>
        </w:trPr>
        <w:tc>
          <w:tcPr>
            <w:tcW w:w="985" w:type="dxa"/>
            <w:shd w:val="clear" w:color="auto" w:fill="FF9797"/>
            <w:vAlign w:val="center"/>
          </w:tcPr>
          <w:p w14:paraId="514B4107" w14:textId="77777777" w:rsidR="000633C8" w:rsidRPr="00250788" w:rsidRDefault="000633C8" w:rsidP="00250788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3402" w:type="dxa"/>
            <w:shd w:val="clear" w:color="auto" w:fill="FF9797"/>
            <w:vAlign w:val="center"/>
          </w:tcPr>
          <w:p w14:paraId="4F0A9C7B" w14:textId="77777777" w:rsidR="000633C8" w:rsidRPr="00250788" w:rsidRDefault="000633C8" w:rsidP="00250788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  <w:sz w:val="18"/>
                <w:lang w:val="es-ES_tradnl"/>
              </w:rPr>
            </w:pPr>
            <w:r w:rsidRPr="00250788">
              <w:rPr>
                <w:rFonts w:asciiTheme="minorHAnsi" w:hAnsiTheme="minorHAnsi" w:cstheme="minorHAnsi"/>
                <w:bCs/>
                <w:sz w:val="18"/>
                <w:lang w:val="es-ES_tradnl"/>
              </w:rPr>
              <w:t>Un cambio excesivamente lento de la economía cabe a un modelo circular y colaborativo.</w:t>
            </w:r>
          </w:p>
        </w:tc>
        <w:tc>
          <w:tcPr>
            <w:tcW w:w="986" w:type="dxa"/>
            <w:shd w:val="clear" w:color="auto" w:fill="B3EBC2"/>
            <w:vAlign w:val="center"/>
          </w:tcPr>
          <w:p w14:paraId="65220CF3" w14:textId="77777777" w:rsidR="000633C8" w:rsidRPr="00250788" w:rsidRDefault="000633C8" w:rsidP="00250788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3402" w:type="dxa"/>
            <w:shd w:val="clear" w:color="auto" w:fill="B3EBC2"/>
            <w:vAlign w:val="center"/>
          </w:tcPr>
          <w:p w14:paraId="6657A030" w14:textId="77777777" w:rsidR="000633C8" w:rsidRPr="00250788" w:rsidRDefault="000633C8" w:rsidP="00250788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  <w:sz w:val="18"/>
                <w:lang w:val="es-ES_tradnl"/>
              </w:rPr>
            </w:pPr>
            <w:r w:rsidRPr="00250788">
              <w:rPr>
                <w:rFonts w:asciiTheme="minorHAnsi" w:hAnsiTheme="minorHAnsi" w:cstheme="minorHAnsi"/>
                <w:bCs/>
                <w:sz w:val="18"/>
                <w:lang w:val="es-ES_tradnl"/>
              </w:rPr>
              <w:t>El abandono y la falta de servicios en los territorios rurales.</w:t>
            </w:r>
          </w:p>
        </w:tc>
      </w:tr>
      <w:tr w:rsidR="000633C8" w:rsidRPr="00250788" w14:paraId="6F24CB54" w14:textId="77777777" w:rsidTr="00525343">
        <w:trPr>
          <w:trHeight w:val="913"/>
        </w:trPr>
        <w:tc>
          <w:tcPr>
            <w:tcW w:w="985" w:type="dxa"/>
            <w:shd w:val="clear" w:color="auto" w:fill="DEEAF6" w:themeFill="accent5" w:themeFillTint="33"/>
            <w:vAlign w:val="center"/>
          </w:tcPr>
          <w:p w14:paraId="5C7FD451" w14:textId="77777777" w:rsidR="000633C8" w:rsidRPr="00250788" w:rsidRDefault="000633C8" w:rsidP="00250788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3402" w:type="dxa"/>
            <w:shd w:val="clear" w:color="auto" w:fill="DEEAF6" w:themeFill="accent5" w:themeFillTint="33"/>
            <w:vAlign w:val="center"/>
          </w:tcPr>
          <w:p w14:paraId="2F011C64" w14:textId="77777777" w:rsidR="000633C8" w:rsidRPr="00250788" w:rsidRDefault="000633C8" w:rsidP="00250788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  <w:sz w:val="18"/>
                <w:lang w:val="es-ES_tradnl"/>
              </w:rPr>
            </w:pPr>
            <w:r w:rsidRPr="00250788">
              <w:rPr>
                <w:rFonts w:asciiTheme="minorHAnsi" w:hAnsiTheme="minorHAnsi" w:cstheme="minorHAnsi"/>
                <w:bCs/>
                <w:sz w:val="18"/>
                <w:lang w:val="es-ES_tradnl"/>
              </w:rPr>
              <w:t>Un modelo de transporte y movilidad que todavía no responde al contexto de emergencia climática.</w:t>
            </w:r>
          </w:p>
        </w:tc>
        <w:tc>
          <w:tcPr>
            <w:tcW w:w="986" w:type="dxa"/>
            <w:shd w:val="clear" w:color="auto" w:fill="FFEEB7"/>
            <w:vAlign w:val="center"/>
          </w:tcPr>
          <w:p w14:paraId="58AAF08F" w14:textId="77777777" w:rsidR="000633C8" w:rsidRPr="00250788" w:rsidRDefault="000633C8" w:rsidP="00250788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3402" w:type="dxa"/>
            <w:shd w:val="clear" w:color="auto" w:fill="FFEEB7"/>
            <w:vAlign w:val="center"/>
          </w:tcPr>
          <w:p w14:paraId="30DB7BB0" w14:textId="77777777" w:rsidR="000633C8" w:rsidRPr="00250788" w:rsidRDefault="000633C8" w:rsidP="00250788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  <w:sz w:val="18"/>
                <w:lang w:val="es-ES_tradnl"/>
              </w:rPr>
            </w:pPr>
            <w:r w:rsidRPr="00250788">
              <w:rPr>
                <w:rFonts w:asciiTheme="minorHAnsi" w:hAnsiTheme="minorHAnsi" w:cstheme="minorHAnsi"/>
                <w:bCs/>
                <w:sz w:val="18"/>
                <w:lang w:val="es-ES_tradnl"/>
              </w:rPr>
              <w:t>El envejecimiento y la necesidad de mejora de las condiciones de vida y los derechos de las personas mayores.</w:t>
            </w:r>
          </w:p>
        </w:tc>
      </w:tr>
      <w:tr w:rsidR="000633C8" w:rsidRPr="00250788" w14:paraId="68519D18" w14:textId="77777777" w:rsidTr="00525343">
        <w:trPr>
          <w:trHeight w:val="913"/>
        </w:trPr>
        <w:tc>
          <w:tcPr>
            <w:tcW w:w="985" w:type="dxa"/>
            <w:shd w:val="clear" w:color="auto" w:fill="FBE4D5" w:themeFill="accent2" w:themeFillTint="33"/>
            <w:vAlign w:val="center"/>
          </w:tcPr>
          <w:p w14:paraId="71993ECA" w14:textId="77777777" w:rsidR="000633C8" w:rsidRPr="00250788" w:rsidRDefault="000633C8" w:rsidP="00250788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3402" w:type="dxa"/>
            <w:shd w:val="clear" w:color="auto" w:fill="FBE4D5" w:themeFill="accent2" w:themeFillTint="33"/>
            <w:vAlign w:val="center"/>
          </w:tcPr>
          <w:p w14:paraId="1F0AAD2B" w14:textId="77777777" w:rsidR="000633C8" w:rsidRPr="00250788" w:rsidRDefault="000633C8" w:rsidP="00250788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  <w:sz w:val="18"/>
                <w:lang w:val="es-ES_tradnl"/>
              </w:rPr>
            </w:pPr>
            <w:r w:rsidRPr="00250788">
              <w:rPr>
                <w:rFonts w:asciiTheme="minorHAnsi" w:hAnsiTheme="minorHAnsi" w:cstheme="minorHAnsi"/>
                <w:bCs/>
                <w:sz w:val="18"/>
                <w:lang w:val="es-ES_tradnl"/>
              </w:rPr>
              <w:t>El incremento de los impactos del cambio climático sobre los recursos hídricos, los ecosistemas, la economía, la salud y el bienestar de las personas.</w:t>
            </w:r>
          </w:p>
        </w:tc>
        <w:tc>
          <w:tcPr>
            <w:tcW w:w="986" w:type="dxa"/>
            <w:shd w:val="clear" w:color="auto" w:fill="BF95DF"/>
            <w:vAlign w:val="center"/>
          </w:tcPr>
          <w:p w14:paraId="77A1FFBE" w14:textId="77777777" w:rsidR="000633C8" w:rsidRPr="00250788" w:rsidRDefault="000633C8" w:rsidP="00250788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3402" w:type="dxa"/>
            <w:shd w:val="clear" w:color="auto" w:fill="BF95DF"/>
            <w:vAlign w:val="center"/>
          </w:tcPr>
          <w:p w14:paraId="1CDD13E9" w14:textId="77777777" w:rsidR="000633C8" w:rsidRPr="00250788" w:rsidRDefault="000633C8" w:rsidP="00250788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  <w:sz w:val="18"/>
                <w:lang w:val="es-ES_tradnl"/>
              </w:rPr>
            </w:pPr>
            <w:r w:rsidRPr="00250788">
              <w:rPr>
                <w:rFonts w:asciiTheme="minorHAnsi" w:hAnsiTheme="minorHAnsi" w:cstheme="minorHAnsi"/>
                <w:bCs/>
                <w:sz w:val="18"/>
                <w:lang w:val="es-ES_tradnl"/>
              </w:rPr>
              <w:t>La persistencia de las desigualdades sociales.</w:t>
            </w:r>
          </w:p>
        </w:tc>
      </w:tr>
      <w:tr w:rsidR="000633C8" w:rsidRPr="00250788" w14:paraId="287C98C4" w14:textId="77777777" w:rsidTr="00525343">
        <w:trPr>
          <w:trHeight w:val="913"/>
        </w:trPr>
        <w:tc>
          <w:tcPr>
            <w:tcW w:w="985" w:type="dxa"/>
            <w:shd w:val="clear" w:color="auto" w:fill="FFB7EC"/>
            <w:vAlign w:val="center"/>
          </w:tcPr>
          <w:p w14:paraId="1E049E8D" w14:textId="77777777" w:rsidR="000633C8" w:rsidRPr="00250788" w:rsidRDefault="000633C8" w:rsidP="00250788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3402" w:type="dxa"/>
            <w:shd w:val="clear" w:color="auto" w:fill="FFB7EC"/>
            <w:vAlign w:val="center"/>
          </w:tcPr>
          <w:p w14:paraId="3243523A" w14:textId="6D63CF55" w:rsidR="000633C8" w:rsidRPr="00250788" w:rsidRDefault="000633C8" w:rsidP="00250788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  <w:sz w:val="18"/>
                <w:lang w:val="es-ES_tradnl"/>
              </w:rPr>
            </w:pPr>
            <w:r w:rsidRPr="00250788">
              <w:rPr>
                <w:rFonts w:asciiTheme="minorHAnsi" w:hAnsiTheme="minorHAnsi" w:cstheme="minorHAnsi"/>
                <w:bCs/>
                <w:sz w:val="18"/>
                <w:lang w:val="es-ES_tradnl"/>
              </w:rPr>
              <w:t xml:space="preserve">El </w:t>
            </w:r>
            <w:r w:rsidRPr="00A1568F">
              <w:rPr>
                <w:rFonts w:asciiTheme="minorHAnsi" w:hAnsiTheme="minorHAnsi" w:cstheme="minorHAnsi"/>
                <w:bCs/>
                <w:color w:val="auto"/>
                <w:sz w:val="18"/>
                <w:lang w:val="es-ES_tradnl"/>
              </w:rPr>
              <w:t>agravamiento</w:t>
            </w:r>
            <w:r w:rsidRPr="00250788">
              <w:rPr>
                <w:rFonts w:asciiTheme="minorHAnsi" w:hAnsiTheme="minorHAnsi" w:cstheme="minorHAnsi"/>
                <w:bCs/>
                <w:sz w:val="18"/>
                <w:lang w:val="es-ES_tradnl"/>
              </w:rPr>
              <w:t xml:space="preserve"> de las dificultades en el acceso y el mantenimiento de una vivienda digna.</w:t>
            </w:r>
          </w:p>
        </w:tc>
        <w:tc>
          <w:tcPr>
            <w:tcW w:w="986" w:type="dxa"/>
            <w:shd w:val="clear" w:color="auto" w:fill="FFE69F"/>
            <w:vAlign w:val="center"/>
          </w:tcPr>
          <w:p w14:paraId="5BB64E17" w14:textId="77777777" w:rsidR="000633C8" w:rsidRPr="00250788" w:rsidRDefault="000633C8" w:rsidP="00250788">
            <w:pPr>
              <w:pStyle w:val="Pargrafdellista"/>
              <w:shd w:val="clear" w:color="auto" w:fill="auto"/>
              <w:spacing w:before="40" w:after="40"/>
              <w:ind w:left="0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3402" w:type="dxa"/>
            <w:shd w:val="clear" w:color="auto" w:fill="FFE69F"/>
            <w:vAlign w:val="center"/>
          </w:tcPr>
          <w:p w14:paraId="7BDEAC15" w14:textId="77777777" w:rsidR="000633C8" w:rsidRPr="00250788" w:rsidRDefault="000633C8" w:rsidP="00250788">
            <w:pPr>
              <w:shd w:val="clear" w:color="auto" w:fill="auto"/>
              <w:spacing w:before="40" w:after="40"/>
              <w:rPr>
                <w:rFonts w:asciiTheme="minorHAnsi" w:hAnsiTheme="minorHAnsi" w:cstheme="minorHAnsi"/>
                <w:bCs/>
                <w:sz w:val="18"/>
                <w:lang w:val="es-ES_tradnl"/>
              </w:rPr>
            </w:pPr>
            <w:r w:rsidRPr="00250788">
              <w:rPr>
                <w:rFonts w:asciiTheme="minorHAnsi" w:hAnsiTheme="minorHAnsi" w:cstheme="minorHAnsi"/>
                <w:bCs/>
                <w:sz w:val="18"/>
                <w:lang w:val="es-ES_tradnl"/>
              </w:rPr>
              <w:t>La falta de eficacia, eficiencia y coordinación entre administraciones y agentes sociales y económicos.</w:t>
            </w:r>
          </w:p>
        </w:tc>
      </w:tr>
    </w:tbl>
    <w:p w14:paraId="0E9A0B47" w14:textId="5EDAB2B4" w:rsidR="001D729B" w:rsidRPr="00250788" w:rsidRDefault="001D729B" w:rsidP="00250788">
      <w:pPr>
        <w:ind w:hanging="709"/>
        <w:rPr>
          <w:lang w:val="es-ES_tradnl"/>
        </w:rPr>
      </w:pPr>
    </w:p>
    <w:p w14:paraId="4F5F68CF" w14:textId="63A26989" w:rsidR="001D729B" w:rsidRPr="00250788" w:rsidRDefault="001D729B" w:rsidP="00250788">
      <w:pPr>
        <w:rPr>
          <w:rFonts w:asciiTheme="minorHAnsi" w:hAnsiTheme="minorHAnsi" w:cstheme="minorHAnsi"/>
          <w:bCs/>
          <w:lang w:val="es-ES_tradnl"/>
        </w:rPr>
      </w:pPr>
      <w:r w:rsidRPr="00250788">
        <w:rPr>
          <w:rFonts w:asciiTheme="minorHAnsi" w:hAnsiTheme="minorHAnsi" w:cstheme="minorHAnsi"/>
          <w:bCs/>
          <w:lang w:val="es-ES_tradnl"/>
        </w:rPr>
        <w:t xml:space="preserve">Por otro lado, de acuerdo con el </w:t>
      </w:r>
      <w:proofErr w:type="spellStart"/>
      <w:r w:rsidRPr="00A1568F">
        <w:rPr>
          <w:rFonts w:asciiTheme="minorHAnsi" w:hAnsiTheme="minorHAnsi" w:cstheme="minorHAnsi"/>
          <w:b/>
          <w:bCs/>
          <w:i/>
          <w:color w:val="auto"/>
          <w:lang w:val="es-ES_tradnl"/>
        </w:rPr>
        <w:t>European</w:t>
      </w:r>
      <w:proofErr w:type="spellEnd"/>
      <w:r w:rsidRPr="00250788">
        <w:rPr>
          <w:rFonts w:asciiTheme="minorHAnsi" w:hAnsiTheme="minorHAnsi" w:cstheme="minorHAnsi"/>
          <w:b/>
          <w:bCs/>
          <w:i/>
          <w:lang w:val="es-ES_tradnl"/>
        </w:rPr>
        <w:t xml:space="preserve"> Social </w:t>
      </w:r>
      <w:proofErr w:type="spellStart"/>
      <w:r w:rsidRPr="00A1568F">
        <w:rPr>
          <w:rFonts w:asciiTheme="minorHAnsi" w:hAnsiTheme="minorHAnsi" w:cstheme="minorHAnsi"/>
          <w:b/>
          <w:bCs/>
          <w:i/>
          <w:color w:val="auto"/>
          <w:lang w:val="es-ES_tradnl"/>
        </w:rPr>
        <w:t>Progress</w:t>
      </w:r>
      <w:proofErr w:type="spellEnd"/>
      <w:r w:rsidRPr="00A1568F">
        <w:rPr>
          <w:rFonts w:asciiTheme="minorHAnsi" w:hAnsiTheme="minorHAnsi" w:cstheme="minorHAnsi"/>
          <w:b/>
          <w:bCs/>
          <w:i/>
          <w:color w:val="auto"/>
          <w:lang w:val="es-ES_tradnl"/>
        </w:rPr>
        <w:t xml:space="preserve"> </w:t>
      </w:r>
      <w:proofErr w:type="spellStart"/>
      <w:r w:rsidRPr="00A1568F">
        <w:rPr>
          <w:rFonts w:asciiTheme="minorHAnsi" w:hAnsiTheme="minorHAnsi" w:cstheme="minorHAnsi"/>
          <w:b/>
          <w:bCs/>
          <w:i/>
          <w:color w:val="auto"/>
          <w:lang w:val="es-ES_tradnl"/>
        </w:rPr>
        <w:t>Index</w:t>
      </w:r>
      <w:proofErr w:type="spellEnd"/>
      <w:r w:rsidRPr="00250788">
        <w:rPr>
          <w:rFonts w:asciiTheme="minorHAnsi" w:hAnsiTheme="minorHAnsi" w:cstheme="minorHAnsi"/>
          <w:b/>
          <w:bCs/>
          <w:i/>
          <w:lang w:val="es-ES_tradnl"/>
        </w:rPr>
        <w:t xml:space="preserve"> </w:t>
      </w:r>
      <w:r w:rsidRPr="00250788">
        <w:rPr>
          <w:rFonts w:asciiTheme="minorHAnsi" w:hAnsiTheme="minorHAnsi" w:cstheme="minorHAnsi"/>
          <w:b/>
          <w:bCs/>
          <w:lang w:val="es-ES_tradnl"/>
        </w:rPr>
        <w:t>(</w:t>
      </w:r>
      <w:r w:rsidRPr="00A1568F">
        <w:rPr>
          <w:rFonts w:asciiTheme="minorHAnsi" w:hAnsiTheme="minorHAnsi" w:cstheme="minorHAnsi"/>
          <w:b/>
          <w:bCs/>
          <w:color w:val="auto"/>
          <w:lang w:val="es-ES_tradnl"/>
        </w:rPr>
        <w:t>EU-</w:t>
      </w:r>
      <w:proofErr w:type="spellStart"/>
      <w:r w:rsidRPr="00A1568F">
        <w:rPr>
          <w:rFonts w:asciiTheme="minorHAnsi" w:hAnsiTheme="minorHAnsi" w:cstheme="minorHAnsi"/>
          <w:b/>
          <w:bCs/>
          <w:color w:val="auto"/>
          <w:lang w:val="es-ES_tradnl"/>
        </w:rPr>
        <w:t>SPI</w:t>
      </w:r>
      <w:proofErr w:type="spellEnd"/>
      <w:r w:rsidRPr="00250788">
        <w:rPr>
          <w:rFonts w:asciiTheme="minorHAnsi" w:hAnsiTheme="minorHAnsi" w:cstheme="minorHAnsi"/>
          <w:b/>
          <w:bCs/>
          <w:lang w:val="es-ES_tradnl"/>
        </w:rPr>
        <w:t>)</w:t>
      </w:r>
      <w:r w:rsidRPr="00250788">
        <w:rPr>
          <w:rFonts w:asciiTheme="minorHAnsi" w:hAnsiTheme="minorHAnsi" w:cstheme="minorHAnsi"/>
          <w:b/>
          <w:bCs/>
          <w:i/>
          <w:lang w:val="es-ES_tradnl"/>
        </w:rPr>
        <w:t xml:space="preserve"> 2020</w:t>
      </w:r>
      <w:r w:rsidRPr="00250788">
        <w:rPr>
          <w:rFonts w:asciiTheme="minorHAnsi" w:hAnsiTheme="minorHAnsi" w:cstheme="minorHAnsi"/>
          <w:bCs/>
          <w:lang w:val="es-ES_tradnl"/>
        </w:rPr>
        <w:t xml:space="preserve">, Cataluña muestra las siguientes </w:t>
      </w:r>
      <w:r w:rsidRPr="00250788">
        <w:rPr>
          <w:rFonts w:asciiTheme="minorHAnsi" w:hAnsiTheme="minorHAnsi" w:cstheme="minorHAnsi"/>
          <w:b/>
          <w:bCs/>
          <w:lang w:val="es-ES_tradnl"/>
        </w:rPr>
        <w:t>fortalezas y debilidades</w:t>
      </w:r>
      <w:r w:rsidRPr="00250788">
        <w:rPr>
          <w:rFonts w:asciiTheme="minorHAnsi" w:hAnsiTheme="minorHAnsi" w:cstheme="minorHAnsi"/>
          <w:bCs/>
          <w:lang w:val="es-ES_tradnl"/>
        </w:rPr>
        <w:t xml:space="preserve"> en cuanto a dimensiones de </w:t>
      </w:r>
      <w:r w:rsidRPr="00250788">
        <w:rPr>
          <w:rFonts w:asciiTheme="minorHAnsi" w:hAnsiTheme="minorHAnsi" w:cstheme="minorHAnsi"/>
          <w:b/>
          <w:bCs/>
          <w:lang w:val="es-ES_tradnl"/>
        </w:rPr>
        <w:t>progreso social</w:t>
      </w:r>
      <w:r w:rsidRPr="00250788">
        <w:rPr>
          <w:rFonts w:asciiTheme="minorHAnsi" w:hAnsiTheme="minorHAnsi" w:cstheme="minorHAnsi"/>
          <w:bCs/>
          <w:lang w:val="es-ES_tradnl"/>
        </w:rPr>
        <w:t xml:space="preserve"> a la hora de </w:t>
      </w:r>
      <w:r w:rsidRPr="00250788">
        <w:rPr>
          <w:rFonts w:asciiTheme="minorHAnsi" w:hAnsiTheme="minorHAnsi" w:cstheme="minorHAnsi"/>
          <w:b/>
          <w:bCs/>
          <w:lang w:val="es-ES_tradnl"/>
        </w:rPr>
        <w:t>compararse</w:t>
      </w:r>
      <w:r w:rsidRPr="00250788">
        <w:rPr>
          <w:rFonts w:asciiTheme="minorHAnsi" w:hAnsiTheme="minorHAnsi" w:cstheme="minorHAnsi"/>
          <w:bCs/>
          <w:lang w:val="es-ES_tradnl"/>
        </w:rPr>
        <w:t xml:space="preserve"> con </w:t>
      </w:r>
      <w:r w:rsidRPr="00250788">
        <w:rPr>
          <w:rFonts w:asciiTheme="minorHAnsi" w:hAnsiTheme="minorHAnsi" w:cstheme="minorHAnsi"/>
          <w:b/>
          <w:bCs/>
          <w:lang w:val="es-ES_tradnl"/>
        </w:rPr>
        <w:t>regiones</w:t>
      </w:r>
      <w:r w:rsidRPr="00250788">
        <w:rPr>
          <w:rFonts w:asciiTheme="minorHAnsi" w:hAnsiTheme="minorHAnsi" w:cstheme="minorHAnsi"/>
          <w:bCs/>
          <w:lang w:val="es-ES_tradnl"/>
        </w:rPr>
        <w:t xml:space="preserve"> de Europa con un </w:t>
      </w:r>
      <w:r w:rsidRPr="00250788">
        <w:rPr>
          <w:rFonts w:asciiTheme="minorHAnsi" w:hAnsiTheme="minorHAnsi" w:cstheme="minorHAnsi"/>
          <w:b/>
          <w:bCs/>
          <w:lang w:val="es-ES_tradnl"/>
        </w:rPr>
        <w:t>PIB per cápita similar</w:t>
      </w:r>
      <w:r w:rsidRPr="00250788">
        <w:rPr>
          <w:rFonts w:asciiTheme="minorHAnsi" w:hAnsiTheme="minorHAnsi" w:cstheme="minorHAnsi"/>
          <w:bCs/>
          <w:lang w:val="es-ES_tradnl"/>
        </w:rPr>
        <w:t>:</w:t>
      </w:r>
    </w:p>
    <w:tbl>
      <w:tblPr>
        <w:tblW w:w="9118" w:type="dxa"/>
        <w:tblLook w:val="04A0" w:firstRow="1" w:lastRow="0" w:firstColumn="1" w:lastColumn="0" w:noHBand="0" w:noVBand="1"/>
      </w:tblPr>
      <w:tblGrid>
        <w:gridCol w:w="4250"/>
        <w:gridCol w:w="453"/>
        <w:gridCol w:w="4415"/>
      </w:tblGrid>
      <w:tr w:rsidR="001D729B" w:rsidRPr="00250788" w14:paraId="328B5062" w14:textId="77777777" w:rsidTr="003A004E">
        <w:trPr>
          <w:trHeight w:val="374"/>
        </w:trPr>
        <w:tc>
          <w:tcPr>
            <w:tcW w:w="4250" w:type="dxa"/>
            <w:tcBorders>
              <w:top w:val="nil"/>
              <w:left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1A449BCD" w14:textId="77777777" w:rsidR="001D729B" w:rsidRPr="00A1568F" w:rsidRDefault="001D729B" w:rsidP="00250788">
            <w:pPr>
              <w:shd w:val="clear" w:color="auto" w:fill="auto"/>
              <w:spacing w:after="0" w:line="240" w:lineRule="auto"/>
              <w:rPr>
                <w:b/>
                <w:bCs/>
                <w:color w:val="auto"/>
                <w:lang w:val="es-ES_tradnl"/>
              </w:rPr>
            </w:pPr>
            <w:r w:rsidRPr="00A1568F">
              <w:rPr>
                <w:b/>
                <w:bCs/>
                <w:color w:val="auto"/>
                <w:lang w:val="es-ES_tradnl"/>
              </w:rPr>
              <w:t>Fortalezas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19CFB4" w14:textId="77777777" w:rsidR="001D729B" w:rsidRPr="00250788" w:rsidRDefault="001D729B" w:rsidP="00250788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lang w:val="es-ES_tradnl"/>
              </w:rPr>
            </w:pPr>
            <w:r w:rsidRPr="00250788">
              <w:rPr>
                <w:b/>
                <w:bCs/>
                <w:color w:val="000000"/>
                <w:lang w:val="es-ES_tradnl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right w:val="nil"/>
            </w:tcBorders>
            <w:shd w:val="clear" w:color="000000" w:fill="C00000"/>
            <w:noWrap/>
            <w:vAlign w:val="center"/>
            <w:hideMark/>
          </w:tcPr>
          <w:p w14:paraId="5A420A20" w14:textId="77777777" w:rsidR="001D729B" w:rsidRPr="00250788" w:rsidRDefault="001D729B" w:rsidP="00250788">
            <w:pPr>
              <w:shd w:val="clear" w:color="auto" w:fill="auto"/>
              <w:spacing w:after="0" w:line="240" w:lineRule="auto"/>
              <w:rPr>
                <w:b/>
                <w:bCs/>
                <w:color w:val="FFFFFF"/>
                <w:lang w:val="es-ES_tradnl"/>
              </w:rPr>
            </w:pPr>
            <w:r w:rsidRPr="00250788">
              <w:rPr>
                <w:b/>
                <w:bCs/>
                <w:color w:val="FFFFFF"/>
                <w:lang w:val="es-ES_tradnl"/>
              </w:rPr>
              <w:t>Debilidades</w:t>
            </w:r>
          </w:p>
        </w:tc>
      </w:tr>
      <w:tr w:rsidR="001D729B" w:rsidRPr="00250788" w14:paraId="54EEA4C2" w14:textId="77777777" w:rsidTr="003A004E">
        <w:trPr>
          <w:trHeight w:val="374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25978284" w14:textId="77777777" w:rsidR="001D729B" w:rsidRPr="00250788" w:rsidRDefault="001D729B" w:rsidP="00250788">
            <w:pPr>
              <w:shd w:val="clear" w:color="auto" w:fill="auto"/>
              <w:spacing w:after="0" w:line="240" w:lineRule="auto"/>
              <w:ind w:firstLineChars="200" w:firstLine="400"/>
              <w:rPr>
                <w:color w:val="000000"/>
                <w:sz w:val="20"/>
                <w:szCs w:val="20"/>
                <w:lang w:val="es-ES_tradnl"/>
              </w:rPr>
            </w:pPr>
            <w:r w:rsidRPr="00250788">
              <w:rPr>
                <w:color w:val="000000"/>
                <w:sz w:val="20"/>
                <w:szCs w:val="20"/>
                <w:lang w:val="es-ES_tradnl"/>
              </w:rPr>
              <w:t>Salud y bienestar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6BD4C" w14:textId="77777777" w:rsidR="001D729B" w:rsidRPr="00250788" w:rsidRDefault="001D729B" w:rsidP="00250788">
            <w:pPr>
              <w:shd w:val="clear" w:color="auto" w:fill="auto"/>
              <w:spacing w:after="0" w:line="240" w:lineRule="auto"/>
              <w:rPr>
                <w:color w:val="000000"/>
                <w:lang w:val="es-ES_tradnl"/>
              </w:rPr>
            </w:pPr>
            <w:r w:rsidRPr="00250788">
              <w:rPr>
                <w:color w:val="000000"/>
                <w:lang w:val="es-ES_tradnl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B7B7"/>
            <w:noWrap/>
            <w:vAlign w:val="center"/>
            <w:hideMark/>
          </w:tcPr>
          <w:p w14:paraId="2648E10E" w14:textId="77777777" w:rsidR="001D729B" w:rsidRPr="00250788" w:rsidRDefault="001D729B" w:rsidP="00250788">
            <w:pPr>
              <w:shd w:val="clear" w:color="auto" w:fill="auto"/>
              <w:spacing w:after="0" w:line="240" w:lineRule="auto"/>
              <w:ind w:firstLineChars="200" w:firstLine="400"/>
              <w:rPr>
                <w:color w:val="000000"/>
                <w:sz w:val="20"/>
                <w:szCs w:val="20"/>
                <w:lang w:val="es-ES_tradnl"/>
              </w:rPr>
            </w:pPr>
            <w:r w:rsidRPr="00250788">
              <w:rPr>
                <w:color w:val="000000"/>
                <w:sz w:val="20"/>
                <w:szCs w:val="20"/>
                <w:lang w:val="es-ES_tradnl"/>
              </w:rPr>
              <w:t>Calidad ambiental</w:t>
            </w:r>
          </w:p>
        </w:tc>
      </w:tr>
      <w:tr w:rsidR="001D729B" w:rsidRPr="00250788" w14:paraId="507CF048" w14:textId="77777777" w:rsidTr="003A004E">
        <w:trPr>
          <w:trHeight w:val="374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62339C0A" w14:textId="46A2EA3D" w:rsidR="001D729B" w:rsidRPr="00250788" w:rsidRDefault="001D729B" w:rsidP="00250788">
            <w:pPr>
              <w:shd w:val="clear" w:color="auto" w:fill="auto"/>
              <w:spacing w:after="0" w:line="240" w:lineRule="auto"/>
              <w:ind w:firstLineChars="200" w:firstLine="400"/>
              <w:rPr>
                <w:color w:val="000000"/>
                <w:sz w:val="20"/>
                <w:szCs w:val="20"/>
                <w:lang w:val="es-ES_tradnl"/>
              </w:rPr>
            </w:pPr>
            <w:r w:rsidRPr="00250788">
              <w:rPr>
                <w:color w:val="000000"/>
                <w:sz w:val="20"/>
                <w:szCs w:val="20"/>
                <w:lang w:val="es-ES_tradnl"/>
              </w:rPr>
              <w:t xml:space="preserve">Nutrición y </w:t>
            </w:r>
            <w:r w:rsidRPr="00A1568F">
              <w:rPr>
                <w:color w:val="auto"/>
                <w:sz w:val="20"/>
                <w:szCs w:val="20"/>
                <w:lang w:val="es-ES_tradnl"/>
              </w:rPr>
              <w:t>cuidados</w:t>
            </w:r>
            <w:r w:rsidR="00A1568F" w:rsidRPr="00A1568F">
              <w:rPr>
                <w:color w:val="auto"/>
                <w:sz w:val="20"/>
                <w:szCs w:val="20"/>
                <w:lang w:val="es-ES_tradnl"/>
              </w:rPr>
              <w:t xml:space="preserve"> </w:t>
            </w:r>
            <w:r w:rsidRPr="00250788">
              <w:rPr>
                <w:color w:val="000000"/>
                <w:sz w:val="20"/>
                <w:szCs w:val="20"/>
                <w:lang w:val="es-ES_tradnl"/>
              </w:rPr>
              <w:t>básicos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F6053F" w14:textId="77777777" w:rsidR="001D729B" w:rsidRPr="00250788" w:rsidRDefault="001D729B" w:rsidP="00250788">
            <w:pPr>
              <w:shd w:val="clear" w:color="auto" w:fill="auto"/>
              <w:spacing w:after="0" w:line="240" w:lineRule="auto"/>
              <w:rPr>
                <w:color w:val="000000"/>
                <w:lang w:val="es-ES_tradnl"/>
              </w:rPr>
            </w:pPr>
            <w:r w:rsidRPr="00250788">
              <w:rPr>
                <w:color w:val="000000"/>
                <w:lang w:val="es-ES_tradnl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B7B7"/>
            <w:noWrap/>
            <w:vAlign w:val="center"/>
            <w:hideMark/>
          </w:tcPr>
          <w:p w14:paraId="29342505" w14:textId="77777777" w:rsidR="001D729B" w:rsidRPr="00250788" w:rsidRDefault="001D729B" w:rsidP="00250788">
            <w:pPr>
              <w:shd w:val="clear" w:color="auto" w:fill="auto"/>
              <w:spacing w:after="0" w:line="240" w:lineRule="auto"/>
              <w:ind w:firstLineChars="200" w:firstLine="400"/>
              <w:rPr>
                <w:color w:val="000000"/>
                <w:sz w:val="20"/>
                <w:szCs w:val="20"/>
                <w:lang w:val="es-ES_tradnl"/>
              </w:rPr>
            </w:pPr>
            <w:r w:rsidRPr="00250788">
              <w:rPr>
                <w:color w:val="000000"/>
                <w:sz w:val="20"/>
                <w:szCs w:val="20"/>
                <w:lang w:val="es-ES_tradnl"/>
              </w:rPr>
              <w:t>Libertad personal y elección</w:t>
            </w:r>
          </w:p>
        </w:tc>
      </w:tr>
      <w:tr w:rsidR="001D729B" w:rsidRPr="00250788" w14:paraId="0E863379" w14:textId="77777777" w:rsidTr="003A004E">
        <w:trPr>
          <w:trHeight w:val="374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641ACE39" w14:textId="77777777" w:rsidR="001D729B" w:rsidRPr="00250788" w:rsidRDefault="001D729B" w:rsidP="00250788">
            <w:pPr>
              <w:shd w:val="clear" w:color="auto" w:fill="auto"/>
              <w:spacing w:after="0" w:line="240" w:lineRule="auto"/>
              <w:ind w:firstLineChars="200" w:firstLine="400"/>
              <w:rPr>
                <w:color w:val="000000"/>
                <w:sz w:val="20"/>
                <w:szCs w:val="20"/>
                <w:lang w:val="es-ES_tradnl"/>
              </w:rPr>
            </w:pPr>
            <w:r w:rsidRPr="00250788">
              <w:rPr>
                <w:color w:val="000000"/>
                <w:sz w:val="20"/>
                <w:szCs w:val="20"/>
                <w:lang w:val="es-ES_tradnl"/>
              </w:rPr>
              <w:t>Acceso a tecnologías de la información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665944" w14:textId="77777777" w:rsidR="001D729B" w:rsidRPr="00250788" w:rsidRDefault="001D729B" w:rsidP="00250788">
            <w:pPr>
              <w:shd w:val="clear" w:color="auto" w:fill="auto"/>
              <w:spacing w:after="0" w:line="240" w:lineRule="auto"/>
              <w:rPr>
                <w:color w:val="000000"/>
                <w:lang w:val="es-ES_tradnl"/>
              </w:rPr>
            </w:pPr>
            <w:r w:rsidRPr="00250788">
              <w:rPr>
                <w:color w:val="000000"/>
                <w:lang w:val="es-ES_tradnl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B7B7"/>
            <w:noWrap/>
            <w:vAlign w:val="center"/>
            <w:hideMark/>
          </w:tcPr>
          <w:p w14:paraId="387B6982" w14:textId="77777777" w:rsidR="001D729B" w:rsidRPr="00250788" w:rsidRDefault="001D729B" w:rsidP="00250788">
            <w:pPr>
              <w:shd w:val="clear" w:color="auto" w:fill="auto"/>
              <w:spacing w:after="0" w:line="240" w:lineRule="auto"/>
              <w:ind w:firstLineChars="200" w:firstLine="400"/>
              <w:rPr>
                <w:color w:val="000000"/>
                <w:sz w:val="18"/>
                <w:szCs w:val="18"/>
                <w:lang w:val="es-ES_tradnl"/>
              </w:rPr>
            </w:pPr>
            <w:r w:rsidRPr="00250788">
              <w:rPr>
                <w:color w:val="000000"/>
                <w:sz w:val="20"/>
                <w:szCs w:val="20"/>
                <w:lang w:val="es-ES_tradnl"/>
              </w:rPr>
              <w:t>Educación básica</w:t>
            </w:r>
            <w:r w:rsidRPr="00250788">
              <w:rPr>
                <w:color w:val="000000"/>
                <w:sz w:val="18"/>
                <w:szCs w:val="18"/>
                <w:lang w:val="es-ES_tradnl"/>
              </w:rPr>
              <w:t xml:space="preserve"> </w:t>
            </w:r>
          </w:p>
          <w:p w14:paraId="718B77F7" w14:textId="77777777" w:rsidR="001D729B" w:rsidRPr="00250788" w:rsidRDefault="001D729B" w:rsidP="00250788">
            <w:pPr>
              <w:shd w:val="clear" w:color="auto" w:fill="auto"/>
              <w:spacing w:after="0" w:line="240" w:lineRule="auto"/>
              <w:ind w:firstLineChars="200" w:firstLine="320"/>
              <w:rPr>
                <w:color w:val="000000"/>
                <w:sz w:val="18"/>
                <w:szCs w:val="18"/>
                <w:lang w:val="es-ES_tradnl"/>
              </w:rPr>
            </w:pPr>
            <w:r w:rsidRPr="00250788">
              <w:rPr>
                <w:color w:val="000000"/>
                <w:sz w:val="16"/>
                <w:szCs w:val="14"/>
                <w:lang w:val="es-ES_tradnl"/>
              </w:rPr>
              <w:t>(acceso y finalización de estudios obligatorios)</w:t>
            </w:r>
          </w:p>
        </w:tc>
      </w:tr>
      <w:tr w:rsidR="001D729B" w:rsidRPr="00250788" w14:paraId="4D17C1C5" w14:textId="77777777" w:rsidTr="003A004E">
        <w:trPr>
          <w:trHeight w:val="374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4D715C6F" w14:textId="4760F35A" w:rsidR="001D729B" w:rsidRPr="00250788" w:rsidRDefault="001D729B" w:rsidP="00250788">
            <w:pPr>
              <w:shd w:val="clear" w:color="auto" w:fill="auto"/>
              <w:spacing w:after="0" w:line="240" w:lineRule="auto"/>
              <w:ind w:firstLineChars="200" w:firstLine="400"/>
              <w:rPr>
                <w:color w:val="000000"/>
                <w:sz w:val="20"/>
                <w:szCs w:val="20"/>
                <w:lang w:val="es-ES_tradnl"/>
              </w:rPr>
            </w:pPr>
            <w:r w:rsidRPr="00250788">
              <w:rPr>
                <w:color w:val="000000"/>
                <w:sz w:val="20"/>
                <w:szCs w:val="20"/>
                <w:lang w:val="es-ES_tradnl"/>
              </w:rPr>
              <w:t xml:space="preserve">Educación </w:t>
            </w:r>
            <w:r w:rsidR="00A1568F">
              <w:rPr>
                <w:color w:val="000000"/>
                <w:sz w:val="20"/>
                <w:szCs w:val="20"/>
                <w:lang w:val="es-ES_tradnl"/>
              </w:rPr>
              <w:t>avanzada</w:t>
            </w:r>
            <w:r w:rsidRPr="00250788">
              <w:rPr>
                <w:color w:val="000000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F3E000" w14:textId="77777777" w:rsidR="001D729B" w:rsidRPr="00250788" w:rsidRDefault="001D729B" w:rsidP="00250788">
            <w:pPr>
              <w:shd w:val="clear" w:color="auto" w:fill="auto"/>
              <w:spacing w:after="0" w:line="240" w:lineRule="auto"/>
              <w:rPr>
                <w:color w:val="000000"/>
                <w:lang w:val="es-ES_tradnl"/>
              </w:rPr>
            </w:pPr>
            <w:r w:rsidRPr="00250788">
              <w:rPr>
                <w:color w:val="000000"/>
                <w:lang w:val="es-ES_tradnl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B7B7"/>
            <w:noWrap/>
            <w:vAlign w:val="center"/>
            <w:hideMark/>
          </w:tcPr>
          <w:p w14:paraId="76E51306" w14:textId="77777777" w:rsidR="001D729B" w:rsidRPr="00250788" w:rsidRDefault="001D729B" w:rsidP="00250788">
            <w:pPr>
              <w:shd w:val="clear" w:color="auto" w:fill="auto"/>
              <w:spacing w:after="0" w:line="240" w:lineRule="auto"/>
              <w:ind w:firstLineChars="200" w:firstLine="400"/>
              <w:rPr>
                <w:color w:val="000000"/>
                <w:sz w:val="20"/>
                <w:szCs w:val="20"/>
                <w:lang w:val="es-ES_tradnl"/>
              </w:rPr>
            </w:pPr>
            <w:r w:rsidRPr="00250788">
              <w:rPr>
                <w:color w:val="000000"/>
                <w:sz w:val="20"/>
                <w:szCs w:val="20"/>
                <w:lang w:val="es-ES_tradnl"/>
              </w:rPr>
              <w:t>Derechos personales</w:t>
            </w:r>
          </w:p>
        </w:tc>
      </w:tr>
      <w:tr w:rsidR="001D729B" w:rsidRPr="00250788" w14:paraId="2E430383" w14:textId="77777777" w:rsidTr="003A004E">
        <w:trPr>
          <w:trHeight w:val="374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23716E52" w14:textId="77777777" w:rsidR="001D729B" w:rsidRPr="00250788" w:rsidRDefault="001D729B" w:rsidP="00250788">
            <w:pPr>
              <w:shd w:val="clear" w:color="auto" w:fill="auto"/>
              <w:spacing w:after="0" w:line="240" w:lineRule="auto"/>
              <w:ind w:firstLineChars="200" w:firstLine="400"/>
              <w:rPr>
                <w:color w:val="000000"/>
                <w:sz w:val="20"/>
                <w:szCs w:val="20"/>
                <w:lang w:val="es-ES_tradnl"/>
              </w:rPr>
            </w:pPr>
            <w:r w:rsidRPr="00250788">
              <w:rPr>
                <w:color w:val="000000"/>
                <w:sz w:val="20"/>
                <w:szCs w:val="20"/>
                <w:lang w:val="es-ES_tradnl"/>
              </w:rPr>
              <w:lastRenderedPageBreak/>
              <w:t>Tolerancia e inclusión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A20BC4" w14:textId="77777777" w:rsidR="001D729B" w:rsidRPr="00250788" w:rsidRDefault="001D729B" w:rsidP="00250788">
            <w:pPr>
              <w:shd w:val="clear" w:color="auto" w:fill="auto"/>
              <w:spacing w:after="0" w:line="240" w:lineRule="auto"/>
              <w:rPr>
                <w:color w:val="000000"/>
                <w:lang w:val="es-ES_tradnl"/>
              </w:rPr>
            </w:pPr>
            <w:r w:rsidRPr="00250788">
              <w:rPr>
                <w:color w:val="000000"/>
                <w:lang w:val="es-ES_tradnl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B7B7"/>
            <w:noWrap/>
            <w:vAlign w:val="center"/>
            <w:hideMark/>
          </w:tcPr>
          <w:p w14:paraId="50AA3F16" w14:textId="77777777" w:rsidR="001D729B" w:rsidRPr="00250788" w:rsidRDefault="001D729B" w:rsidP="00250788">
            <w:pPr>
              <w:shd w:val="clear" w:color="auto" w:fill="auto"/>
              <w:spacing w:after="0" w:line="240" w:lineRule="auto"/>
              <w:ind w:firstLineChars="200" w:firstLine="400"/>
              <w:rPr>
                <w:color w:val="000000"/>
                <w:sz w:val="20"/>
                <w:szCs w:val="20"/>
                <w:lang w:val="es-ES_tradnl"/>
              </w:rPr>
            </w:pPr>
            <w:r w:rsidRPr="00250788">
              <w:rPr>
                <w:color w:val="000000"/>
                <w:sz w:val="20"/>
                <w:szCs w:val="20"/>
                <w:lang w:val="es-ES_tradnl"/>
              </w:rPr>
              <w:t>Agua y saneamiento</w:t>
            </w:r>
          </w:p>
        </w:tc>
      </w:tr>
      <w:tr w:rsidR="001D729B" w:rsidRPr="00250788" w14:paraId="04207C66" w14:textId="77777777" w:rsidTr="003A004E">
        <w:trPr>
          <w:trHeight w:val="374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14:paraId="5BEA8E3B" w14:textId="77777777" w:rsidR="001D729B" w:rsidRPr="00250788" w:rsidRDefault="001D729B" w:rsidP="00250788">
            <w:pPr>
              <w:shd w:val="clear" w:color="auto" w:fill="auto"/>
              <w:spacing w:after="0" w:line="240" w:lineRule="auto"/>
              <w:ind w:firstLineChars="200" w:firstLine="400"/>
              <w:rPr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5F5EE0" w14:textId="77777777" w:rsidR="001D729B" w:rsidRPr="00250788" w:rsidRDefault="001D729B" w:rsidP="00250788">
            <w:pPr>
              <w:shd w:val="clear" w:color="auto" w:fill="auto"/>
              <w:spacing w:after="0" w:line="240" w:lineRule="auto"/>
              <w:rPr>
                <w:color w:val="000000"/>
                <w:lang w:val="es-ES_tradnl"/>
              </w:rPr>
            </w:pPr>
            <w:r w:rsidRPr="00250788">
              <w:rPr>
                <w:color w:val="000000"/>
                <w:lang w:val="es-ES_tradnl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000000" w:fill="FFB7B7"/>
            <w:noWrap/>
            <w:vAlign w:val="center"/>
            <w:hideMark/>
          </w:tcPr>
          <w:p w14:paraId="75C7915C" w14:textId="77777777" w:rsidR="001D729B" w:rsidRPr="00250788" w:rsidRDefault="001D729B" w:rsidP="00250788">
            <w:pPr>
              <w:shd w:val="clear" w:color="auto" w:fill="auto"/>
              <w:spacing w:after="0" w:line="240" w:lineRule="auto"/>
              <w:ind w:firstLineChars="200" w:firstLine="400"/>
              <w:rPr>
                <w:color w:val="000000"/>
                <w:sz w:val="20"/>
                <w:szCs w:val="20"/>
                <w:lang w:val="es-ES_tradnl"/>
              </w:rPr>
            </w:pPr>
            <w:r w:rsidRPr="00250788">
              <w:rPr>
                <w:color w:val="000000"/>
                <w:sz w:val="20"/>
                <w:szCs w:val="20"/>
                <w:lang w:val="es-ES_tradnl"/>
              </w:rPr>
              <w:t>Acceso a la vivienda</w:t>
            </w:r>
          </w:p>
        </w:tc>
      </w:tr>
    </w:tbl>
    <w:p w14:paraId="6D50FFD6" w14:textId="77777777" w:rsidR="001D729B" w:rsidRPr="00250788" w:rsidRDefault="001D729B" w:rsidP="00250788">
      <w:pPr>
        <w:rPr>
          <w:rFonts w:asciiTheme="minorHAnsi" w:hAnsiTheme="minorHAnsi" w:cstheme="minorHAnsi"/>
          <w:bCs/>
          <w:lang w:val="es-ES_tradnl"/>
        </w:rPr>
      </w:pPr>
    </w:p>
    <w:p w14:paraId="5773AA14" w14:textId="028F8027" w:rsidR="001D729B" w:rsidRPr="00250788" w:rsidRDefault="001D729B" w:rsidP="00250788">
      <w:pPr>
        <w:spacing w:before="120" w:after="120"/>
        <w:rPr>
          <w:rFonts w:asciiTheme="minorHAnsi" w:hAnsiTheme="minorHAnsi" w:cstheme="minorHAnsi"/>
          <w:bCs/>
          <w:lang w:val="es-ES_tradnl"/>
        </w:rPr>
      </w:pPr>
      <w:r w:rsidRPr="00250788">
        <w:rPr>
          <w:rFonts w:asciiTheme="minorHAnsi" w:hAnsiTheme="minorHAnsi" w:cstheme="minorHAnsi"/>
          <w:bCs/>
          <w:lang w:val="es-ES_tradnl"/>
        </w:rPr>
        <w:t>Finalmente, el a</w:t>
      </w:r>
      <w:r w:rsidRPr="00250788">
        <w:rPr>
          <w:rFonts w:asciiTheme="minorHAnsi" w:hAnsiTheme="minorHAnsi" w:cstheme="minorHAnsi"/>
          <w:b/>
          <w:bCs/>
          <w:lang w:val="es-ES_tradnl"/>
        </w:rPr>
        <w:t>nálisis sintético hacia la situación de bienestar y el progreso social</w:t>
      </w:r>
      <w:r w:rsidRPr="00250788">
        <w:rPr>
          <w:rFonts w:asciiTheme="minorHAnsi" w:hAnsiTheme="minorHAnsi" w:cstheme="minorHAnsi"/>
          <w:bCs/>
          <w:lang w:val="es-ES_tradnl"/>
        </w:rPr>
        <w:t xml:space="preserve"> en Cataluña, contenida en el I</w:t>
      </w:r>
      <w:r w:rsidRPr="00250788">
        <w:rPr>
          <w:rFonts w:asciiTheme="minorHAnsi" w:hAnsiTheme="minorHAnsi" w:cstheme="minorHAnsi"/>
          <w:b/>
          <w:bCs/>
          <w:lang w:val="es-ES_tradnl"/>
        </w:rPr>
        <w:t>nforme Económico y Financiero</w:t>
      </w:r>
      <w:r w:rsidRPr="00250788">
        <w:rPr>
          <w:rFonts w:asciiTheme="minorHAnsi" w:hAnsiTheme="minorHAnsi" w:cstheme="minorHAnsi"/>
          <w:bCs/>
          <w:lang w:val="es-ES_tradnl"/>
        </w:rPr>
        <w:t xml:space="preserve"> y en el documento de </w:t>
      </w:r>
      <w:r w:rsidRPr="00250788">
        <w:rPr>
          <w:rFonts w:asciiTheme="minorHAnsi" w:hAnsiTheme="minorHAnsi" w:cstheme="minorHAnsi"/>
          <w:b/>
          <w:bCs/>
          <w:lang w:val="es-ES_tradnl"/>
        </w:rPr>
        <w:t>presentación</w:t>
      </w:r>
      <w:r w:rsidRPr="00250788">
        <w:rPr>
          <w:rFonts w:asciiTheme="minorHAnsi" w:hAnsiTheme="minorHAnsi" w:cstheme="minorHAnsi"/>
          <w:bCs/>
          <w:lang w:val="es-ES_tradnl"/>
        </w:rPr>
        <w:t xml:space="preserve"> del</w:t>
      </w:r>
      <w:r w:rsidR="00015ABA" w:rsidRPr="00250788">
        <w:rPr>
          <w:rFonts w:asciiTheme="minorHAnsi" w:hAnsiTheme="minorHAnsi" w:cstheme="minorHAnsi"/>
          <w:bCs/>
          <w:lang w:val="es-ES_tradnl"/>
        </w:rPr>
        <w:t xml:space="preserve"> proyecto </w:t>
      </w:r>
      <w:proofErr w:type="gramStart"/>
      <w:r w:rsidR="00015ABA" w:rsidRPr="00250788">
        <w:rPr>
          <w:rFonts w:asciiTheme="minorHAnsi" w:hAnsiTheme="minorHAnsi" w:cstheme="minorHAnsi"/>
          <w:bCs/>
          <w:lang w:val="es-ES_tradnl"/>
        </w:rPr>
        <w:t xml:space="preserve">de </w:t>
      </w:r>
      <w:r w:rsidRPr="00250788">
        <w:rPr>
          <w:rFonts w:asciiTheme="minorHAnsi" w:hAnsiTheme="minorHAnsi" w:cstheme="minorHAnsi"/>
          <w:bCs/>
          <w:lang w:val="es-ES_tradnl"/>
        </w:rPr>
        <w:t xml:space="preserve"> </w:t>
      </w:r>
      <w:r w:rsidRPr="00250788">
        <w:rPr>
          <w:rFonts w:asciiTheme="minorHAnsi" w:hAnsiTheme="minorHAnsi" w:cstheme="minorHAnsi"/>
          <w:b/>
          <w:bCs/>
          <w:lang w:val="es-ES_tradnl"/>
        </w:rPr>
        <w:t>Presupuestos</w:t>
      </w:r>
      <w:proofErr w:type="gramEnd"/>
      <w:r w:rsidRPr="00250788">
        <w:rPr>
          <w:rFonts w:asciiTheme="minorHAnsi" w:hAnsiTheme="minorHAnsi" w:cstheme="minorHAnsi"/>
          <w:b/>
          <w:bCs/>
          <w:lang w:val="es-ES_tradnl"/>
        </w:rPr>
        <w:t xml:space="preserve"> 2024</w:t>
      </w:r>
      <w:r w:rsidRPr="00250788">
        <w:rPr>
          <w:rFonts w:asciiTheme="minorHAnsi" w:hAnsiTheme="minorHAnsi" w:cstheme="minorHAnsi"/>
          <w:bCs/>
          <w:lang w:val="es-ES_tradnl"/>
        </w:rPr>
        <w:t xml:space="preserve"> de la </w:t>
      </w:r>
      <w:r w:rsidRPr="00A1568F">
        <w:rPr>
          <w:rFonts w:asciiTheme="minorHAnsi" w:hAnsiTheme="minorHAnsi" w:cstheme="minorHAnsi"/>
          <w:bCs/>
          <w:color w:val="auto"/>
          <w:lang w:val="es-ES_tradnl"/>
        </w:rPr>
        <w:t>Generalitat de Catalunya</w:t>
      </w:r>
      <w:r w:rsidRPr="00250788">
        <w:rPr>
          <w:rFonts w:asciiTheme="minorHAnsi" w:hAnsiTheme="minorHAnsi" w:cstheme="minorHAnsi"/>
          <w:bCs/>
          <w:lang w:val="es-ES_tradnl"/>
        </w:rPr>
        <w:t xml:space="preserve"> se contienen las siguientes principales conclusiones en cuanto a la e</w:t>
      </w:r>
      <w:r w:rsidRPr="00250788">
        <w:rPr>
          <w:rFonts w:asciiTheme="minorHAnsi" w:hAnsiTheme="minorHAnsi" w:cstheme="minorHAnsi"/>
          <w:b/>
          <w:bCs/>
          <w:lang w:val="es-ES_tradnl"/>
        </w:rPr>
        <w:t xml:space="preserve">volución reciente </w:t>
      </w:r>
      <w:r w:rsidRPr="00250788">
        <w:rPr>
          <w:rFonts w:asciiTheme="minorHAnsi" w:hAnsiTheme="minorHAnsi" w:cstheme="minorHAnsi"/>
          <w:bCs/>
          <w:lang w:val="es-ES_tradnl"/>
        </w:rPr>
        <w:t xml:space="preserve">de parte de sus principales </w:t>
      </w:r>
      <w:r w:rsidRPr="00250788">
        <w:rPr>
          <w:rFonts w:asciiTheme="minorHAnsi" w:hAnsiTheme="minorHAnsi" w:cstheme="minorHAnsi"/>
          <w:b/>
          <w:bCs/>
          <w:lang w:val="es-ES_tradnl"/>
        </w:rPr>
        <w:t>indicadores</w:t>
      </w:r>
      <w:r w:rsidRPr="00250788">
        <w:rPr>
          <w:rFonts w:asciiTheme="minorHAnsi" w:hAnsiTheme="minorHAnsi" w:cstheme="minorHAnsi"/>
          <w:bCs/>
          <w:lang w:val="es-ES_tradnl"/>
        </w:rPr>
        <w:t>:</w:t>
      </w:r>
    </w:p>
    <w:p w14:paraId="56340EF1" w14:textId="195596E5" w:rsidR="00C23C87" w:rsidRPr="00250788" w:rsidRDefault="00C23C87" w:rsidP="00250788">
      <w:pPr>
        <w:spacing w:before="120" w:after="120"/>
        <w:rPr>
          <w:rFonts w:asciiTheme="minorHAnsi" w:hAnsiTheme="minorHAnsi" w:cstheme="minorHAnsi"/>
          <w:bCs/>
          <w:lang w:val="es-ES_tradnl"/>
        </w:rPr>
      </w:pPr>
    </w:p>
    <w:p w14:paraId="038A8871" w14:textId="308F1E10" w:rsidR="00C23C87" w:rsidRPr="00250788" w:rsidRDefault="00DE6E10" w:rsidP="00250788">
      <w:pPr>
        <w:pStyle w:val="Pargrafdellista"/>
        <w:numPr>
          <w:ilvl w:val="0"/>
          <w:numId w:val="39"/>
        </w:numPr>
        <w:spacing w:before="120" w:after="120"/>
        <w:rPr>
          <w:rFonts w:asciiTheme="minorHAnsi" w:hAnsiTheme="minorHAnsi" w:cstheme="minorHAnsi"/>
          <w:bCs/>
          <w:lang w:val="es-ES_tradnl"/>
        </w:rPr>
      </w:pPr>
      <w:r w:rsidRPr="00250788">
        <w:rPr>
          <w:rFonts w:asciiTheme="minorHAnsi" w:hAnsiTheme="minorHAnsi" w:cstheme="minorHAnsi"/>
          <w:b/>
          <w:bCs/>
          <w:u w:val="single"/>
          <w:lang w:val="es-ES_tradnl"/>
        </w:rPr>
        <w:t>Condiciones de vida y trabajo</w:t>
      </w:r>
      <w:r w:rsidR="00C23C87" w:rsidRPr="00250788">
        <w:rPr>
          <w:rFonts w:asciiTheme="minorHAnsi" w:hAnsiTheme="minorHAnsi" w:cstheme="minorHAnsi"/>
          <w:bCs/>
          <w:lang w:val="es-ES_tradnl"/>
        </w:rPr>
        <w:t>:</w:t>
      </w:r>
    </w:p>
    <w:p w14:paraId="05B28788" w14:textId="77777777" w:rsidR="00C23C87" w:rsidRPr="00250788" w:rsidRDefault="00C23C87" w:rsidP="00250788">
      <w:pPr>
        <w:pStyle w:val="Pargrafdellista"/>
        <w:spacing w:before="120" w:after="120"/>
        <w:rPr>
          <w:rFonts w:asciiTheme="minorHAnsi" w:hAnsiTheme="minorHAnsi" w:cstheme="minorHAnsi"/>
          <w:bCs/>
          <w:sz w:val="8"/>
          <w:szCs w:val="8"/>
          <w:lang w:val="es-ES_tradnl"/>
        </w:rPr>
      </w:pPr>
    </w:p>
    <w:p w14:paraId="0B50AC7E" w14:textId="314DAD13" w:rsidR="001D729B" w:rsidRPr="00250788" w:rsidRDefault="001D729B" w:rsidP="00250788">
      <w:pPr>
        <w:pStyle w:val="Pargrafdellista"/>
        <w:numPr>
          <w:ilvl w:val="0"/>
          <w:numId w:val="40"/>
        </w:numPr>
        <w:ind w:left="1080"/>
        <w:rPr>
          <w:sz w:val="20"/>
          <w:szCs w:val="20"/>
          <w:lang w:val="es-ES_tradnl"/>
        </w:rPr>
      </w:pPr>
      <w:r w:rsidRPr="00250788">
        <w:rPr>
          <w:sz w:val="20"/>
          <w:szCs w:val="20"/>
          <w:lang w:val="es-ES_tradnl"/>
        </w:rPr>
        <w:t xml:space="preserve">La </w:t>
      </w:r>
      <w:r w:rsidRPr="00250788">
        <w:rPr>
          <w:b/>
          <w:sz w:val="20"/>
          <w:szCs w:val="20"/>
          <w:lang w:val="es-ES_tradnl"/>
        </w:rPr>
        <w:t xml:space="preserve">renta media </w:t>
      </w:r>
      <w:r w:rsidR="0014661E">
        <w:rPr>
          <w:b/>
          <w:sz w:val="20"/>
          <w:szCs w:val="20"/>
          <w:lang w:val="es-ES_tradnl"/>
        </w:rPr>
        <w:t>neta</w:t>
      </w:r>
      <w:r w:rsidRPr="00250788">
        <w:rPr>
          <w:b/>
          <w:sz w:val="20"/>
          <w:szCs w:val="20"/>
          <w:lang w:val="es-ES_tradnl"/>
        </w:rPr>
        <w:t xml:space="preserve"> </w:t>
      </w:r>
      <w:r w:rsidRPr="00250788">
        <w:rPr>
          <w:sz w:val="20"/>
          <w:szCs w:val="20"/>
          <w:lang w:val="es-ES_tradnl"/>
        </w:rPr>
        <w:t xml:space="preserve">que los </w:t>
      </w:r>
      <w:r w:rsidRPr="00250788">
        <w:rPr>
          <w:b/>
          <w:sz w:val="20"/>
          <w:szCs w:val="20"/>
          <w:lang w:val="es-ES_tradnl"/>
        </w:rPr>
        <w:t>hogares</w:t>
      </w:r>
      <w:r w:rsidRPr="00250788">
        <w:rPr>
          <w:sz w:val="20"/>
          <w:szCs w:val="20"/>
          <w:lang w:val="es-ES_tradnl"/>
        </w:rPr>
        <w:t xml:space="preserve"> percibieron en el 2021 (36.163 euros) supone un crecimiento del </w:t>
      </w:r>
      <w:r w:rsidRPr="00250788">
        <w:rPr>
          <w:b/>
          <w:sz w:val="20"/>
          <w:szCs w:val="20"/>
          <w:lang w:val="es-ES_tradnl"/>
        </w:rPr>
        <w:t>3,4%</w:t>
      </w:r>
      <w:r w:rsidRPr="00250788">
        <w:rPr>
          <w:sz w:val="20"/>
          <w:szCs w:val="20"/>
          <w:lang w:val="es-ES_tradnl"/>
        </w:rPr>
        <w:t xml:space="preserve"> hacia el 2020</w:t>
      </w:r>
      <w:r w:rsidR="00C23C87" w:rsidRPr="00250788">
        <w:rPr>
          <w:sz w:val="20"/>
          <w:szCs w:val="20"/>
          <w:lang w:val="es-ES_tradnl"/>
        </w:rPr>
        <w:t xml:space="preserve"> (</w:t>
      </w:r>
      <w:r w:rsidR="00C23C87" w:rsidRPr="00250788">
        <w:rPr>
          <w:b/>
          <w:sz w:val="20"/>
          <w:szCs w:val="20"/>
          <w:lang w:val="es-ES_tradnl"/>
        </w:rPr>
        <w:t>0,4% en datos constantes</w:t>
      </w:r>
      <w:r w:rsidRPr="00250788">
        <w:rPr>
          <w:sz w:val="20"/>
          <w:szCs w:val="20"/>
          <w:lang w:val="es-ES_tradnl"/>
        </w:rPr>
        <w:t xml:space="preserve">).  </w:t>
      </w:r>
    </w:p>
    <w:p w14:paraId="30F60E7A" w14:textId="77777777" w:rsidR="001D729B" w:rsidRPr="00250788" w:rsidRDefault="001D729B" w:rsidP="00250788">
      <w:pPr>
        <w:pStyle w:val="Pargrafdellista"/>
        <w:ind w:left="1440"/>
        <w:rPr>
          <w:sz w:val="8"/>
          <w:szCs w:val="8"/>
          <w:lang w:val="es-ES_tradnl"/>
        </w:rPr>
      </w:pPr>
    </w:p>
    <w:p w14:paraId="6A963AB4" w14:textId="77777777" w:rsidR="001D729B" w:rsidRPr="00250788" w:rsidRDefault="001D729B" w:rsidP="00250788">
      <w:pPr>
        <w:pStyle w:val="Pargrafdellista"/>
        <w:numPr>
          <w:ilvl w:val="0"/>
          <w:numId w:val="40"/>
        </w:numPr>
        <w:ind w:left="1080"/>
        <w:rPr>
          <w:sz w:val="20"/>
          <w:szCs w:val="20"/>
          <w:lang w:val="es-ES_tradnl"/>
        </w:rPr>
      </w:pPr>
      <w:r w:rsidRPr="00250788">
        <w:rPr>
          <w:sz w:val="20"/>
          <w:szCs w:val="20"/>
          <w:lang w:val="es-ES_tradnl"/>
        </w:rPr>
        <w:t xml:space="preserve">Los índices que miden la desigualdad en términos de renta (índice de </w:t>
      </w:r>
      <w:r w:rsidRPr="00A1568F">
        <w:rPr>
          <w:color w:val="auto"/>
          <w:sz w:val="20"/>
          <w:szCs w:val="20"/>
          <w:lang w:val="es-ES_tradnl"/>
        </w:rPr>
        <w:t>Gini</w:t>
      </w:r>
      <w:r w:rsidRPr="00250788">
        <w:rPr>
          <w:sz w:val="20"/>
          <w:szCs w:val="20"/>
          <w:lang w:val="es-ES_tradnl"/>
        </w:rPr>
        <w:t xml:space="preserve"> e indicador </w:t>
      </w:r>
      <w:proofErr w:type="spellStart"/>
      <w:r w:rsidRPr="00250788">
        <w:rPr>
          <w:sz w:val="20"/>
          <w:szCs w:val="20"/>
          <w:lang w:val="es-ES_tradnl"/>
        </w:rPr>
        <w:t>S80</w:t>
      </w:r>
      <w:proofErr w:type="spellEnd"/>
      <w:r w:rsidRPr="00250788">
        <w:rPr>
          <w:sz w:val="20"/>
          <w:szCs w:val="20"/>
          <w:lang w:val="es-ES_tradnl"/>
        </w:rPr>
        <w:t>/</w:t>
      </w:r>
      <w:proofErr w:type="spellStart"/>
      <w:r w:rsidRPr="00250788">
        <w:rPr>
          <w:sz w:val="20"/>
          <w:szCs w:val="20"/>
          <w:lang w:val="es-ES_tradnl"/>
        </w:rPr>
        <w:t>S20</w:t>
      </w:r>
      <w:proofErr w:type="spellEnd"/>
      <w:r w:rsidRPr="00250788">
        <w:rPr>
          <w:sz w:val="20"/>
          <w:szCs w:val="20"/>
          <w:lang w:val="es-ES_tradnl"/>
        </w:rPr>
        <w:t xml:space="preserve">) muestran una </w:t>
      </w:r>
      <w:r w:rsidRPr="00250788">
        <w:rPr>
          <w:b/>
          <w:sz w:val="20"/>
          <w:szCs w:val="20"/>
          <w:lang w:val="es-ES_tradnl"/>
        </w:rPr>
        <w:t>tendencia a la reducción de las desigualdades</w:t>
      </w:r>
      <w:r w:rsidRPr="00250788">
        <w:rPr>
          <w:sz w:val="20"/>
          <w:szCs w:val="20"/>
          <w:lang w:val="es-ES_tradnl"/>
        </w:rPr>
        <w:t>.</w:t>
      </w:r>
    </w:p>
    <w:p w14:paraId="20570A2C" w14:textId="77777777" w:rsidR="001D729B" w:rsidRPr="00250788" w:rsidRDefault="001D729B" w:rsidP="00250788">
      <w:pPr>
        <w:pStyle w:val="Pargrafdellista"/>
        <w:ind w:left="1440"/>
        <w:rPr>
          <w:sz w:val="8"/>
          <w:szCs w:val="8"/>
          <w:lang w:val="es-ES_tradnl"/>
        </w:rPr>
      </w:pPr>
    </w:p>
    <w:p w14:paraId="462DFA59" w14:textId="77777777" w:rsidR="001D729B" w:rsidRPr="00250788" w:rsidRDefault="001D729B" w:rsidP="00250788">
      <w:pPr>
        <w:pStyle w:val="Pargrafdellista"/>
        <w:numPr>
          <w:ilvl w:val="0"/>
          <w:numId w:val="40"/>
        </w:numPr>
        <w:ind w:left="1080"/>
        <w:rPr>
          <w:sz w:val="20"/>
          <w:szCs w:val="20"/>
          <w:lang w:val="es-ES_tradnl"/>
        </w:rPr>
      </w:pPr>
      <w:r w:rsidRPr="00250788">
        <w:rPr>
          <w:sz w:val="20"/>
          <w:szCs w:val="20"/>
          <w:lang w:val="es-ES_tradnl"/>
        </w:rPr>
        <w:t xml:space="preserve">La </w:t>
      </w:r>
      <w:r w:rsidRPr="00250788">
        <w:rPr>
          <w:b/>
          <w:sz w:val="20"/>
          <w:szCs w:val="20"/>
          <w:lang w:val="es-ES_tradnl"/>
        </w:rPr>
        <w:t>tasa de riesgo de pobreza global se mantiene</w:t>
      </w:r>
      <w:r w:rsidRPr="00250788">
        <w:rPr>
          <w:sz w:val="20"/>
          <w:szCs w:val="20"/>
          <w:lang w:val="es-ES_tradnl"/>
        </w:rPr>
        <w:t xml:space="preserve"> en unos valores próximos al </w:t>
      </w:r>
      <w:r w:rsidRPr="00250788">
        <w:rPr>
          <w:b/>
          <w:sz w:val="20"/>
          <w:szCs w:val="20"/>
          <w:lang w:val="es-ES_tradnl"/>
        </w:rPr>
        <w:t>20%</w:t>
      </w:r>
      <w:r w:rsidRPr="00250788">
        <w:rPr>
          <w:sz w:val="20"/>
          <w:szCs w:val="20"/>
          <w:lang w:val="es-ES_tradnl"/>
        </w:rPr>
        <w:t xml:space="preserve">, pero con una situación comparativamente </w:t>
      </w:r>
      <w:r w:rsidRPr="00250788">
        <w:rPr>
          <w:b/>
          <w:sz w:val="20"/>
          <w:szCs w:val="20"/>
          <w:lang w:val="es-ES_tradnl"/>
        </w:rPr>
        <w:t>peor</w:t>
      </w:r>
      <w:r w:rsidRPr="00250788">
        <w:rPr>
          <w:sz w:val="20"/>
          <w:szCs w:val="20"/>
          <w:lang w:val="es-ES_tradnl"/>
        </w:rPr>
        <w:t xml:space="preserve"> en los casos de los </w:t>
      </w:r>
      <w:r w:rsidRPr="00250788">
        <w:rPr>
          <w:b/>
          <w:sz w:val="20"/>
          <w:szCs w:val="20"/>
          <w:lang w:val="es-ES_tradnl"/>
        </w:rPr>
        <w:t>hogares monoparentales y los jóvenes</w:t>
      </w:r>
      <w:r w:rsidRPr="00250788">
        <w:rPr>
          <w:sz w:val="20"/>
          <w:szCs w:val="20"/>
          <w:lang w:val="es-ES_tradnl"/>
        </w:rPr>
        <w:t>.</w:t>
      </w:r>
    </w:p>
    <w:p w14:paraId="6CEA034B" w14:textId="77777777" w:rsidR="001D729B" w:rsidRPr="00250788" w:rsidRDefault="001D729B" w:rsidP="00250788">
      <w:pPr>
        <w:pStyle w:val="Pargrafdellista"/>
        <w:ind w:left="1440"/>
        <w:rPr>
          <w:sz w:val="8"/>
          <w:szCs w:val="8"/>
          <w:lang w:val="es-ES_tradnl"/>
        </w:rPr>
      </w:pPr>
    </w:p>
    <w:p w14:paraId="3E146A53" w14:textId="77777777" w:rsidR="00C23C87" w:rsidRPr="00250788" w:rsidRDefault="001D729B" w:rsidP="00250788">
      <w:pPr>
        <w:pStyle w:val="Pargrafdellista"/>
        <w:numPr>
          <w:ilvl w:val="0"/>
          <w:numId w:val="40"/>
        </w:numPr>
        <w:ind w:left="1080"/>
        <w:rPr>
          <w:sz w:val="20"/>
          <w:szCs w:val="20"/>
          <w:lang w:val="es-ES_tradnl"/>
        </w:rPr>
      </w:pPr>
      <w:proofErr w:type="gramStart"/>
      <w:r w:rsidRPr="00250788">
        <w:rPr>
          <w:sz w:val="20"/>
          <w:szCs w:val="20"/>
          <w:lang w:val="es-ES_tradnl"/>
        </w:rPr>
        <w:t>En relación a</w:t>
      </w:r>
      <w:proofErr w:type="gramEnd"/>
      <w:r w:rsidRPr="00250788">
        <w:rPr>
          <w:sz w:val="20"/>
          <w:szCs w:val="20"/>
          <w:lang w:val="es-ES_tradnl"/>
        </w:rPr>
        <w:t xml:space="preserve"> la tasa de </w:t>
      </w:r>
      <w:r w:rsidRPr="00250788">
        <w:rPr>
          <w:b/>
          <w:sz w:val="20"/>
          <w:szCs w:val="20"/>
          <w:lang w:val="es-ES_tradnl"/>
        </w:rPr>
        <w:t>privación material severa</w:t>
      </w:r>
      <w:r w:rsidRPr="00250788">
        <w:rPr>
          <w:sz w:val="20"/>
          <w:szCs w:val="20"/>
          <w:lang w:val="es-ES_tradnl"/>
        </w:rPr>
        <w:t xml:space="preserve">, esta se situó en el </w:t>
      </w:r>
      <w:r w:rsidRPr="00250788">
        <w:rPr>
          <w:b/>
          <w:sz w:val="20"/>
          <w:szCs w:val="20"/>
          <w:lang w:val="es-ES_tradnl"/>
        </w:rPr>
        <w:t>8%</w:t>
      </w:r>
      <w:r w:rsidRPr="00250788">
        <w:rPr>
          <w:sz w:val="20"/>
          <w:szCs w:val="20"/>
          <w:lang w:val="es-ES_tradnl"/>
        </w:rPr>
        <w:t xml:space="preserve"> en el 2022, representando una </w:t>
      </w:r>
      <w:r w:rsidRPr="00250788">
        <w:rPr>
          <w:b/>
          <w:sz w:val="20"/>
          <w:szCs w:val="20"/>
          <w:lang w:val="es-ES_tradnl"/>
        </w:rPr>
        <w:t>mejora de un punto porcentual</w:t>
      </w:r>
      <w:r w:rsidRPr="00250788">
        <w:rPr>
          <w:sz w:val="20"/>
          <w:szCs w:val="20"/>
          <w:lang w:val="es-ES_tradnl"/>
        </w:rPr>
        <w:t xml:space="preserve">, pero todavía muestra </w:t>
      </w:r>
      <w:r w:rsidRPr="00250788">
        <w:rPr>
          <w:b/>
          <w:sz w:val="20"/>
          <w:szCs w:val="20"/>
          <w:lang w:val="es-ES_tradnl"/>
        </w:rPr>
        <w:t>valores</w:t>
      </w:r>
      <w:r w:rsidRPr="00250788">
        <w:rPr>
          <w:sz w:val="20"/>
          <w:szCs w:val="20"/>
          <w:lang w:val="es-ES_tradnl"/>
        </w:rPr>
        <w:t xml:space="preserve"> relativamente </w:t>
      </w:r>
      <w:r w:rsidRPr="00250788">
        <w:rPr>
          <w:b/>
          <w:sz w:val="20"/>
          <w:szCs w:val="20"/>
          <w:lang w:val="es-ES_tradnl"/>
        </w:rPr>
        <w:t>elevados</w:t>
      </w:r>
      <w:r w:rsidRPr="00250788">
        <w:rPr>
          <w:sz w:val="20"/>
          <w:szCs w:val="20"/>
          <w:lang w:val="es-ES_tradnl"/>
        </w:rPr>
        <w:t>.</w:t>
      </w:r>
    </w:p>
    <w:p w14:paraId="5F28DA35" w14:textId="77777777" w:rsidR="00C23C87" w:rsidRPr="00250788" w:rsidRDefault="00C23C87" w:rsidP="00250788">
      <w:pPr>
        <w:pStyle w:val="Pargrafdellista"/>
        <w:rPr>
          <w:sz w:val="8"/>
          <w:szCs w:val="8"/>
          <w:lang w:val="es-ES_tradnl"/>
        </w:rPr>
      </w:pPr>
    </w:p>
    <w:p w14:paraId="5CA1D87E" w14:textId="6BE15205" w:rsidR="00C23C87" w:rsidRPr="00250788" w:rsidRDefault="00C23C87" w:rsidP="00250788">
      <w:pPr>
        <w:pStyle w:val="Pargrafdellista"/>
        <w:numPr>
          <w:ilvl w:val="0"/>
          <w:numId w:val="40"/>
        </w:numPr>
        <w:ind w:left="1080"/>
        <w:rPr>
          <w:sz w:val="20"/>
          <w:szCs w:val="20"/>
          <w:lang w:val="es-ES_tradnl"/>
        </w:rPr>
      </w:pPr>
      <w:r w:rsidRPr="00250788">
        <w:rPr>
          <w:sz w:val="20"/>
          <w:szCs w:val="20"/>
          <w:lang w:val="es-ES_tradnl"/>
        </w:rPr>
        <w:t xml:space="preserve">La </w:t>
      </w:r>
      <w:r w:rsidRPr="00250788">
        <w:rPr>
          <w:b/>
          <w:sz w:val="20"/>
          <w:szCs w:val="20"/>
          <w:lang w:val="es-ES_tradnl"/>
        </w:rPr>
        <w:t xml:space="preserve">mejora </w:t>
      </w:r>
      <w:r w:rsidRPr="00250788">
        <w:rPr>
          <w:sz w:val="20"/>
          <w:szCs w:val="20"/>
          <w:lang w:val="es-ES_tradnl"/>
        </w:rPr>
        <w:t xml:space="preserve">en los indicadores relativos al </w:t>
      </w:r>
      <w:r w:rsidRPr="00250788">
        <w:rPr>
          <w:b/>
          <w:sz w:val="20"/>
          <w:szCs w:val="20"/>
          <w:lang w:val="es-ES_tradnl"/>
        </w:rPr>
        <w:t>mercado de trabajo</w:t>
      </w:r>
      <w:r w:rsidRPr="00250788">
        <w:rPr>
          <w:sz w:val="20"/>
          <w:szCs w:val="20"/>
          <w:lang w:val="es-ES_tradnl"/>
        </w:rPr>
        <w:t xml:space="preserve"> es significativa, aunque todavía se detectan </w:t>
      </w:r>
      <w:r w:rsidRPr="00250788">
        <w:rPr>
          <w:b/>
          <w:sz w:val="20"/>
          <w:szCs w:val="20"/>
          <w:lang w:val="es-ES_tradnl"/>
        </w:rPr>
        <w:t>tasas altas en el paro juvenil</w:t>
      </w:r>
      <w:r w:rsidRPr="00250788">
        <w:rPr>
          <w:sz w:val="20"/>
          <w:szCs w:val="20"/>
          <w:lang w:val="es-ES_tradnl"/>
        </w:rPr>
        <w:t xml:space="preserve"> (24,0% en el 2022).</w:t>
      </w:r>
    </w:p>
    <w:p w14:paraId="28231674" w14:textId="77777777" w:rsidR="00C23C87" w:rsidRPr="00250788" w:rsidRDefault="00C23C87" w:rsidP="00250788">
      <w:pPr>
        <w:pStyle w:val="Pargrafdellista"/>
        <w:ind w:left="1080"/>
        <w:rPr>
          <w:sz w:val="20"/>
          <w:szCs w:val="21"/>
          <w:lang w:val="es-ES_tradnl"/>
        </w:rPr>
      </w:pPr>
    </w:p>
    <w:p w14:paraId="0E1EF1DC" w14:textId="77777777" w:rsidR="001D729B" w:rsidRPr="00250788" w:rsidRDefault="001D729B" w:rsidP="00250788">
      <w:pPr>
        <w:pStyle w:val="Pargrafdellista"/>
        <w:rPr>
          <w:sz w:val="21"/>
          <w:szCs w:val="21"/>
          <w:lang w:val="es-ES_tradnl"/>
        </w:rPr>
      </w:pPr>
    </w:p>
    <w:p w14:paraId="15D6BA59" w14:textId="59023A11" w:rsidR="00C23C87" w:rsidRPr="00250788" w:rsidRDefault="00C23C87" w:rsidP="00250788">
      <w:pPr>
        <w:pStyle w:val="Pargrafdellista"/>
        <w:numPr>
          <w:ilvl w:val="0"/>
          <w:numId w:val="39"/>
        </w:numPr>
        <w:spacing w:before="120" w:after="120"/>
        <w:rPr>
          <w:rFonts w:asciiTheme="minorHAnsi" w:hAnsiTheme="minorHAnsi" w:cstheme="minorHAnsi"/>
          <w:b/>
          <w:bCs/>
          <w:u w:val="single"/>
          <w:lang w:val="es-ES_tradnl"/>
        </w:rPr>
      </w:pPr>
      <w:r w:rsidRPr="00250788">
        <w:rPr>
          <w:rFonts w:asciiTheme="minorHAnsi" w:hAnsiTheme="minorHAnsi" w:cstheme="minorHAnsi"/>
          <w:b/>
          <w:bCs/>
          <w:u w:val="single"/>
          <w:lang w:val="es-ES_tradnl"/>
        </w:rPr>
        <w:t>Educación:</w:t>
      </w:r>
    </w:p>
    <w:p w14:paraId="457A7C96" w14:textId="77777777" w:rsidR="00C23C87" w:rsidRPr="00250788" w:rsidRDefault="00C23C87" w:rsidP="00250788">
      <w:pPr>
        <w:pStyle w:val="Pargrafdellista"/>
        <w:spacing w:before="120" w:after="120"/>
        <w:rPr>
          <w:rFonts w:asciiTheme="minorHAnsi" w:hAnsiTheme="minorHAnsi" w:cstheme="minorHAnsi"/>
          <w:b/>
          <w:bCs/>
          <w:sz w:val="8"/>
          <w:szCs w:val="8"/>
          <w:u w:val="single"/>
          <w:lang w:val="es-ES_tradnl"/>
        </w:rPr>
      </w:pPr>
    </w:p>
    <w:p w14:paraId="5431395F" w14:textId="046C56B3" w:rsidR="001D729B" w:rsidRPr="00250788" w:rsidRDefault="00C23C87" w:rsidP="00250788">
      <w:pPr>
        <w:pStyle w:val="Pargrafdellista"/>
        <w:numPr>
          <w:ilvl w:val="1"/>
          <w:numId w:val="29"/>
        </w:numPr>
        <w:ind w:left="1134" w:hanging="425"/>
        <w:rPr>
          <w:sz w:val="20"/>
          <w:szCs w:val="21"/>
          <w:lang w:val="es-ES_tradnl"/>
        </w:rPr>
      </w:pPr>
      <w:r w:rsidRPr="00250788">
        <w:rPr>
          <w:sz w:val="20"/>
          <w:szCs w:val="21"/>
          <w:lang w:val="es-ES_tradnl"/>
        </w:rPr>
        <w:t>S</w:t>
      </w:r>
      <w:r w:rsidR="001D729B" w:rsidRPr="00250788">
        <w:rPr>
          <w:sz w:val="20"/>
          <w:szCs w:val="21"/>
          <w:lang w:val="es-ES_tradnl"/>
        </w:rPr>
        <w:t xml:space="preserve">e detecta una </w:t>
      </w:r>
      <w:r w:rsidR="001D729B" w:rsidRPr="00250788">
        <w:rPr>
          <w:b/>
          <w:sz w:val="20"/>
          <w:szCs w:val="21"/>
          <w:lang w:val="es-ES_tradnl"/>
        </w:rPr>
        <w:t>mejora en la tasa de abandono prematuro de los estudios</w:t>
      </w:r>
      <w:r w:rsidR="001D729B" w:rsidRPr="00250788">
        <w:rPr>
          <w:sz w:val="20"/>
          <w:szCs w:val="21"/>
          <w:lang w:val="es-ES_tradnl"/>
        </w:rPr>
        <w:t xml:space="preserve"> que, aunque el </w:t>
      </w:r>
      <w:r w:rsidR="001D729B" w:rsidRPr="00250788">
        <w:rPr>
          <w:b/>
          <w:sz w:val="20"/>
          <w:szCs w:val="21"/>
          <w:lang w:val="es-ES_tradnl"/>
        </w:rPr>
        <w:t xml:space="preserve">último año experimenta un </w:t>
      </w:r>
      <w:r w:rsidR="001D729B" w:rsidRPr="0014661E">
        <w:rPr>
          <w:b/>
          <w:color w:val="auto"/>
          <w:sz w:val="20"/>
          <w:szCs w:val="21"/>
          <w:lang w:val="es-ES_tradnl"/>
        </w:rPr>
        <w:t>repunte</w:t>
      </w:r>
      <w:r w:rsidR="001D729B" w:rsidRPr="00250788">
        <w:rPr>
          <w:sz w:val="20"/>
          <w:szCs w:val="21"/>
          <w:lang w:val="es-ES_tradnl"/>
        </w:rPr>
        <w:t xml:space="preserve">, pasa de cifras próximas al 30% en el 2010, a un porcentaje del 16,9% en el 2022. La tasa de </w:t>
      </w:r>
      <w:r w:rsidR="001D729B" w:rsidRPr="00250788">
        <w:rPr>
          <w:b/>
          <w:sz w:val="20"/>
          <w:szCs w:val="21"/>
          <w:lang w:val="es-ES_tradnl"/>
        </w:rPr>
        <w:t>personas entre 15 y 29 años que ni estudian ni trabajan que, también ha mejorado</w:t>
      </w:r>
      <w:r w:rsidR="001D729B" w:rsidRPr="00250788">
        <w:rPr>
          <w:sz w:val="20"/>
          <w:szCs w:val="21"/>
          <w:lang w:val="es-ES_tradnl"/>
        </w:rPr>
        <w:t xml:space="preserve"> respecto de la cifra de 2010 (20,9%) y en el 2022 alcanza un mínimo (13,1%).</w:t>
      </w:r>
    </w:p>
    <w:p w14:paraId="7F72D10B" w14:textId="77777777" w:rsidR="001D729B" w:rsidRPr="00250788" w:rsidRDefault="001D729B" w:rsidP="00250788">
      <w:pPr>
        <w:pStyle w:val="Pargrafdellista"/>
        <w:rPr>
          <w:sz w:val="21"/>
          <w:szCs w:val="21"/>
          <w:lang w:val="es-ES_tradnl"/>
        </w:rPr>
      </w:pPr>
    </w:p>
    <w:p w14:paraId="367D5200" w14:textId="4FB8A50C" w:rsidR="00C23C87" w:rsidRPr="00250788" w:rsidRDefault="00C23C87" w:rsidP="00250788">
      <w:pPr>
        <w:pStyle w:val="Pargrafdellista"/>
        <w:numPr>
          <w:ilvl w:val="0"/>
          <w:numId w:val="39"/>
        </w:numPr>
        <w:spacing w:before="120" w:after="120"/>
        <w:rPr>
          <w:rFonts w:asciiTheme="minorHAnsi" w:hAnsiTheme="minorHAnsi" w:cstheme="minorHAnsi"/>
          <w:b/>
          <w:bCs/>
          <w:u w:val="single"/>
          <w:lang w:val="es-ES_tradnl"/>
        </w:rPr>
      </w:pPr>
      <w:r w:rsidRPr="00250788">
        <w:rPr>
          <w:rFonts w:asciiTheme="minorHAnsi" w:hAnsiTheme="minorHAnsi" w:cstheme="minorHAnsi"/>
          <w:b/>
          <w:bCs/>
          <w:u w:val="single"/>
          <w:lang w:val="es-ES_tradnl"/>
        </w:rPr>
        <w:t>Medio ambiente:</w:t>
      </w:r>
    </w:p>
    <w:p w14:paraId="5E251860" w14:textId="77777777" w:rsidR="001D729B" w:rsidRPr="00250788" w:rsidRDefault="001D729B" w:rsidP="00250788">
      <w:pPr>
        <w:pStyle w:val="Pargrafdellista"/>
        <w:rPr>
          <w:sz w:val="21"/>
          <w:szCs w:val="21"/>
          <w:lang w:val="es-ES_tradnl"/>
        </w:rPr>
      </w:pPr>
    </w:p>
    <w:p w14:paraId="50251395" w14:textId="72583847" w:rsidR="001D729B" w:rsidRPr="00250788" w:rsidRDefault="001D729B" w:rsidP="00250788">
      <w:pPr>
        <w:pStyle w:val="Pargrafdellista"/>
        <w:numPr>
          <w:ilvl w:val="1"/>
          <w:numId w:val="29"/>
        </w:numPr>
        <w:ind w:left="1134" w:hanging="283"/>
        <w:rPr>
          <w:sz w:val="20"/>
          <w:szCs w:val="21"/>
          <w:lang w:val="es-ES_tradnl"/>
        </w:rPr>
      </w:pPr>
      <w:r w:rsidRPr="00250788">
        <w:rPr>
          <w:sz w:val="20"/>
          <w:szCs w:val="21"/>
          <w:lang w:val="es-ES_tradnl"/>
        </w:rPr>
        <w:t xml:space="preserve">Con respecto a </w:t>
      </w:r>
      <w:r w:rsidRPr="00250788">
        <w:rPr>
          <w:b/>
          <w:sz w:val="20"/>
          <w:szCs w:val="21"/>
          <w:lang w:val="es-ES_tradnl"/>
        </w:rPr>
        <w:t>medio ambiente, no se observan mejoras destacables</w:t>
      </w:r>
      <w:r w:rsidRPr="00250788">
        <w:rPr>
          <w:sz w:val="20"/>
          <w:szCs w:val="21"/>
          <w:lang w:val="es-ES_tradnl"/>
        </w:rPr>
        <w:t xml:space="preserve"> en los correspondientes indicadores, donde a pesar de observarse mejoras hacia el año anterior con respecto a consumo de energías renovables y recogida selectiva de residuos, el índice de e</w:t>
      </w:r>
      <w:r w:rsidRPr="00250788">
        <w:rPr>
          <w:b/>
          <w:sz w:val="20"/>
          <w:szCs w:val="21"/>
          <w:lang w:val="es-ES_tradnl"/>
        </w:rPr>
        <w:t xml:space="preserve">misiones de gases de efecto invernadero </w:t>
      </w:r>
      <w:r w:rsidRPr="00250788">
        <w:rPr>
          <w:sz w:val="20"/>
          <w:szCs w:val="21"/>
          <w:lang w:val="es-ES_tradnl"/>
        </w:rPr>
        <w:t xml:space="preserve">y la </w:t>
      </w:r>
      <w:r w:rsidRPr="00250788">
        <w:rPr>
          <w:b/>
          <w:sz w:val="20"/>
          <w:szCs w:val="21"/>
          <w:lang w:val="es-ES_tradnl"/>
        </w:rPr>
        <w:t xml:space="preserve">concentración de contaminación en el aire </w:t>
      </w:r>
      <w:r w:rsidRPr="0014661E">
        <w:rPr>
          <w:b/>
          <w:color w:val="auto"/>
          <w:sz w:val="20"/>
          <w:szCs w:val="21"/>
          <w:lang w:val="es-ES_tradnl"/>
        </w:rPr>
        <w:t>por</w:t>
      </w:r>
      <w:r w:rsidR="0014661E">
        <w:rPr>
          <w:b/>
          <w:color w:val="008000"/>
          <w:sz w:val="20"/>
          <w:szCs w:val="21"/>
          <w:lang w:val="es-ES_tradnl"/>
        </w:rPr>
        <w:t xml:space="preserve"> </w:t>
      </w:r>
      <w:r w:rsidRPr="00250788">
        <w:rPr>
          <w:b/>
          <w:sz w:val="20"/>
          <w:szCs w:val="21"/>
          <w:lang w:val="es-ES_tradnl"/>
        </w:rPr>
        <w:t>partículas</w:t>
      </w:r>
      <w:r w:rsidRPr="00250788">
        <w:rPr>
          <w:sz w:val="20"/>
          <w:szCs w:val="21"/>
          <w:lang w:val="es-ES_tradnl"/>
        </w:rPr>
        <w:t xml:space="preserve"> en suspensión </w:t>
      </w:r>
      <w:r w:rsidRPr="00250788">
        <w:rPr>
          <w:b/>
          <w:sz w:val="20"/>
          <w:szCs w:val="21"/>
          <w:lang w:val="es-ES_tradnl"/>
        </w:rPr>
        <w:t>empeoran</w:t>
      </w:r>
      <w:r w:rsidRPr="00250788">
        <w:rPr>
          <w:sz w:val="20"/>
          <w:szCs w:val="21"/>
          <w:lang w:val="es-ES_tradnl"/>
        </w:rPr>
        <w:t>.</w:t>
      </w:r>
    </w:p>
    <w:p w14:paraId="0EC0FE92" w14:textId="090CCCCD" w:rsidR="001D729B" w:rsidRPr="00250788" w:rsidRDefault="001D729B" w:rsidP="00250788">
      <w:pPr>
        <w:pStyle w:val="Ttol1"/>
        <w:pBdr>
          <w:top w:val="none" w:sz="0" w:space="0" w:color="auto"/>
        </w:pBdr>
        <w:spacing w:before="120"/>
        <w:rPr>
          <w:rFonts w:asciiTheme="minorHAnsi" w:hAnsiTheme="minorHAnsi" w:cstheme="minorHAnsi"/>
          <w:color w:val="C00000"/>
          <w:sz w:val="32"/>
          <w:lang w:val="es-ES_tradnl"/>
        </w:rPr>
      </w:pPr>
      <w:r w:rsidRPr="00250788">
        <w:rPr>
          <w:rFonts w:asciiTheme="minorHAnsi" w:hAnsiTheme="minorHAnsi" w:cstheme="minorHAnsi"/>
          <w:color w:val="C00000"/>
          <w:sz w:val="32"/>
          <w:lang w:val="es-ES_tradnl"/>
        </w:rPr>
        <w:lastRenderedPageBreak/>
        <w:t>Opciones planteadas en el debate</w:t>
      </w:r>
    </w:p>
    <w:p w14:paraId="4B1990F0" w14:textId="2A40075F" w:rsidR="001D729B" w:rsidRPr="00250788" w:rsidRDefault="00556615" w:rsidP="00250788">
      <w:pPr>
        <w:rPr>
          <w:lang w:val="es-ES_tradnl"/>
        </w:rPr>
      </w:pPr>
      <w:r w:rsidRPr="00250788">
        <w:rPr>
          <w:lang w:val="es-ES_tradnl"/>
        </w:rPr>
        <w:t xml:space="preserve">Para </w:t>
      </w:r>
      <w:r w:rsidRPr="00250788">
        <w:rPr>
          <w:b/>
          <w:lang w:val="es-ES_tradnl"/>
        </w:rPr>
        <w:t>cada fondo</w:t>
      </w:r>
      <w:r w:rsidRPr="00250788">
        <w:rPr>
          <w:lang w:val="es-ES_tradnl"/>
        </w:rPr>
        <w:t xml:space="preserve">, </w:t>
      </w:r>
      <w:r w:rsidRPr="00250788">
        <w:rPr>
          <w:b/>
          <w:lang w:val="es-ES_tradnl"/>
        </w:rPr>
        <w:t xml:space="preserve">distribuir </w:t>
      </w:r>
      <w:r w:rsidR="00921A1D" w:rsidRPr="00250788">
        <w:rPr>
          <w:b/>
          <w:lang w:val="es-ES_tradnl"/>
        </w:rPr>
        <w:t xml:space="preserve">un total de </w:t>
      </w:r>
      <w:r w:rsidRPr="00250788">
        <w:rPr>
          <w:b/>
          <w:lang w:val="es-ES_tradnl"/>
        </w:rPr>
        <w:t>100 puntos</w:t>
      </w:r>
      <w:r w:rsidRPr="00250788">
        <w:rPr>
          <w:lang w:val="es-ES_tradnl"/>
        </w:rPr>
        <w:t xml:space="preserve"> en sus correspondientes </w:t>
      </w:r>
      <w:r w:rsidRPr="00250788">
        <w:rPr>
          <w:b/>
          <w:lang w:val="es-ES_tradnl"/>
        </w:rPr>
        <w:t>objetivos concretos</w:t>
      </w:r>
      <w:r w:rsidRPr="00250788">
        <w:rPr>
          <w:lang w:val="es-ES_tradnl"/>
        </w:rPr>
        <w:t xml:space="preserve">, con el fin de explicitar la </w:t>
      </w:r>
      <w:r w:rsidRPr="00250788">
        <w:rPr>
          <w:b/>
          <w:lang w:val="es-ES_tradnl"/>
        </w:rPr>
        <w:t>priorización temática</w:t>
      </w:r>
      <w:r w:rsidRPr="00250788">
        <w:rPr>
          <w:lang w:val="es-ES_tradnl"/>
        </w:rPr>
        <w:t xml:space="preserve"> deseada en estos, considerando la </w:t>
      </w:r>
      <w:r w:rsidRPr="00250788">
        <w:rPr>
          <w:b/>
          <w:lang w:val="es-ES_tradnl"/>
        </w:rPr>
        <w:t xml:space="preserve">finalidad </w:t>
      </w:r>
      <w:r w:rsidRPr="00250788">
        <w:rPr>
          <w:lang w:val="es-ES_tradnl"/>
        </w:rPr>
        <w:t xml:space="preserve">de los correspondientes fondos y el </w:t>
      </w:r>
      <w:r w:rsidRPr="00250788">
        <w:rPr>
          <w:b/>
          <w:lang w:val="es-ES_tradnl"/>
        </w:rPr>
        <w:t>contexto económico y social actual de Cataluña</w:t>
      </w:r>
      <w:r w:rsidRPr="00250788">
        <w:rPr>
          <w:lang w:val="es-ES_tradnl"/>
        </w:rPr>
        <w:t>.</w:t>
      </w:r>
    </w:p>
    <w:tbl>
      <w:tblPr>
        <w:tblW w:w="1064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40"/>
        <w:gridCol w:w="8292"/>
        <w:gridCol w:w="1216"/>
      </w:tblGrid>
      <w:tr w:rsidR="00E93CF4" w:rsidRPr="00250788" w14:paraId="4ECF0F35" w14:textId="77777777" w:rsidTr="00A1568F">
        <w:trPr>
          <w:trHeight w:val="509"/>
        </w:trPr>
        <w:tc>
          <w:tcPr>
            <w:tcW w:w="10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81AF6" w14:textId="77777777" w:rsidR="00E93CF4" w:rsidRPr="00250788" w:rsidRDefault="00E93CF4" w:rsidP="00250788">
            <w:pPr>
              <w:shd w:val="clear" w:color="auto" w:fill="auto"/>
              <w:spacing w:after="0" w:line="240" w:lineRule="auto"/>
              <w:rPr>
                <w:b/>
                <w:bCs/>
                <w:color w:val="FFFFFF"/>
                <w:sz w:val="20"/>
                <w:szCs w:val="20"/>
                <w:lang w:val="es-ES_tradnl"/>
              </w:rPr>
            </w:pPr>
            <w:r w:rsidRPr="00A1568F">
              <w:rPr>
                <w:b/>
                <w:bCs/>
                <w:color w:val="auto"/>
                <w:szCs w:val="20"/>
                <w:lang w:val="es-ES_tradnl"/>
              </w:rPr>
              <w:t>FONDO EUROPEO DE DESARROLLO REGIONAL (</w:t>
            </w:r>
            <w:proofErr w:type="spellStart"/>
            <w:r w:rsidRPr="00A1568F">
              <w:rPr>
                <w:b/>
                <w:bCs/>
                <w:color w:val="auto"/>
                <w:szCs w:val="20"/>
                <w:lang w:val="es-ES_tradnl"/>
              </w:rPr>
              <w:t>FEDER</w:t>
            </w:r>
            <w:proofErr w:type="spellEnd"/>
            <w:r w:rsidRPr="00A1568F">
              <w:rPr>
                <w:b/>
                <w:bCs/>
                <w:color w:val="auto"/>
                <w:szCs w:val="20"/>
                <w:lang w:val="es-ES_tradnl"/>
              </w:rPr>
              <w:t>)</w:t>
            </w:r>
          </w:p>
        </w:tc>
      </w:tr>
      <w:tr w:rsidR="00E93CF4" w:rsidRPr="00250788" w14:paraId="4C99354E" w14:textId="77777777" w:rsidTr="002B21A7">
        <w:trPr>
          <w:trHeight w:val="509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F75B5"/>
            <w:noWrap/>
            <w:vAlign w:val="center"/>
            <w:hideMark/>
          </w:tcPr>
          <w:p w14:paraId="788734CD" w14:textId="77777777" w:rsidR="00E93CF4" w:rsidRPr="00250788" w:rsidRDefault="00E93CF4" w:rsidP="00250788">
            <w:pPr>
              <w:shd w:val="clear" w:color="auto" w:fill="auto"/>
              <w:spacing w:after="0" w:line="240" w:lineRule="auto"/>
              <w:rPr>
                <w:b/>
                <w:bCs/>
                <w:color w:val="FFFFFF"/>
                <w:sz w:val="20"/>
                <w:szCs w:val="20"/>
                <w:lang w:val="es-ES_tradnl"/>
              </w:rPr>
            </w:pPr>
            <w:r w:rsidRPr="00250788">
              <w:rPr>
                <w:b/>
                <w:bCs/>
                <w:color w:val="FFFFFF"/>
                <w:sz w:val="20"/>
                <w:szCs w:val="20"/>
                <w:lang w:val="es-ES_tradnl"/>
              </w:rPr>
              <w:t>Objetivo</w:t>
            </w:r>
          </w:p>
        </w:tc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7601976D" w14:textId="77777777" w:rsidR="00E93CF4" w:rsidRPr="00250788" w:rsidRDefault="00E93CF4" w:rsidP="00250788">
            <w:pPr>
              <w:shd w:val="clear" w:color="auto" w:fill="auto"/>
              <w:spacing w:after="0" w:line="240" w:lineRule="auto"/>
              <w:rPr>
                <w:b/>
                <w:bCs/>
                <w:color w:val="FFFFFF"/>
                <w:sz w:val="20"/>
                <w:szCs w:val="20"/>
                <w:lang w:val="es-ES_tradnl"/>
              </w:rPr>
            </w:pPr>
            <w:r w:rsidRPr="00250788">
              <w:rPr>
                <w:b/>
                <w:bCs/>
                <w:color w:val="FFFFFF"/>
                <w:sz w:val="20"/>
                <w:szCs w:val="20"/>
                <w:lang w:val="es-ES_tradnl"/>
              </w:rPr>
              <w:t>Objetivo detallado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361B33A6" w14:textId="77777777" w:rsidR="00E93CF4" w:rsidRPr="00250788" w:rsidRDefault="00E93CF4" w:rsidP="00250788">
            <w:pPr>
              <w:shd w:val="clear" w:color="auto" w:fill="auto"/>
              <w:spacing w:after="0" w:line="240" w:lineRule="auto"/>
              <w:rPr>
                <w:b/>
                <w:bCs/>
                <w:color w:val="FFFFFF"/>
                <w:sz w:val="20"/>
                <w:szCs w:val="20"/>
                <w:lang w:val="es-ES_tradnl"/>
              </w:rPr>
            </w:pPr>
            <w:r w:rsidRPr="00250788">
              <w:rPr>
                <w:b/>
                <w:bCs/>
                <w:color w:val="FFFFFF"/>
                <w:sz w:val="20"/>
                <w:szCs w:val="20"/>
                <w:lang w:val="es-ES_tradnl"/>
              </w:rPr>
              <w:t xml:space="preserve">Puntos </w:t>
            </w:r>
            <w:r w:rsidRPr="00250788">
              <w:rPr>
                <w:b/>
                <w:bCs/>
                <w:color w:val="FFFFFF"/>
                <w:sz w:val="16"/>
                <w:szCs w:val="16"/>
                <w:lang w:val="es-ES_tradnl"/>
              </w:rPr>
              <w:t>(Total =100)</w:t>
            </w:r>
          </w:p>
        </w:tc>
      </w:tr>
      <w:tr w:rsidR="00E93CF4" w:rsidRPr="00250788" w14:paraId="6A83749A" w14:textId="77777777" w:rsidTr="002B21A7">
        <w:trPr>
          <w:trHeight w:val="49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C9ECE8C" w14:textId="77777777" w:rsidR="00E93CF4" w:rsidRPr="00250788" w:rsidRDefault="00E93CF4" w:rsidP="00250788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250788">
              <w:rPr>
                <w:b/>
                <w:bCs/>
                <w:color w:val="000000"/>
                <w:sz w:val="20"/>
                <w:szCs w:val="20"/>
                <w:lang w:val="es-ES_tradnl"/>
              </w:rPr>
              <w:t>Objetivo 1</w:t>
            </w: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A933" w14:textId="024C0405" w:rsidR="00E93CF4" w:rsidRPr="0014661E" w:rsidRDefault="00E93CF4" w:rsidP="00250788">
            <w:pPr>
              <w:shd w:val="clear" w:color="auto" w:fill="auto"/>
              <w:spacing w:after="0" w:line="240" w:lineRule="auto"/>
              <w:rPr>
                <w:color w:val="auto"/>
                <w:sz w:val="19"/>
                <w:szCs w:val="19"/>
                <w:lang w:val="es-ES_tradnl"/>
              </w:rPr>
            </w:pPr>
            <w:r w:rsidRPr="0014661E">
              <w:rPr>
                <w:b/>
                <w:bCs/>
                <w:color w:val="auto"/>
                <w:sz w:val="19"/>
                <w:szCs w:val="19"/>
                <w:lang w:val="es-ES_tradnl"/>
              </w:rPr>
              <w:t>1.1)</w:t>
            </w:r>
            <w:r w:rsidRPr="0014661E">
              <w:rPr>
                <w:color w:val="auto"/>
                <w:sz w:val="19"/>
                <w:szCs w:val="19"/>
                <w:lang w:val="es-ES_tradnl"/>
              </w:rPr>
              <w:t xml:space="preserve"> Investigación, innovación, tecnologías avanzadas, digitalización y conectividad digital, competitividad de las empresas y transición industrial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475E948" w14:textId="14CA94F1" w:rsidR="00E93CF4" w:rsidRPr="00250788" w:rsidRDefault="00E93CF4" w:rsidP="00250788">
            <w:pPr>
              <w:shd w:val="clear" w:color="auto" w:fill="auto"/>
              <w:spacing w:after="0" w:line="240" w:lineRule="auto"/>
              <w:rPr>
                <w:strike/>
                <w:color w:val="000000"/>
                <w:sz w:val="20"/>
                <w:szCs w:val="20"/>
                <w:lang w:val="es-ES_tradnl"/>
              </w:rPr>
            </w:pPr>
          </w:p>
        </w:tc>
      </w:tr>
      <w:tr w:rsidR="00E93CF4" w:rsidRPr="00250788" w14:paraId="043770D8" w14:textId="77777777" w:rsidTr="002B21A7">
        <w:trPr>
          <w:trHeight w:val="44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01D251D" w14:textId="77777777" w:rsidR="00E93CF4" w:rsidRPr="00250788" w:rsidRDefault="00E93CF4" w:rsidP="00250788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250788">
              <w:rPr>
                <w:b/>
                <w:bCs/>
                <w:color w:val="000000"/>
                <w:sz w:val="20"/>
                <w:szCs w:val="20"/>
                <w:lang w:val="es-ES_tradnl"/>
              </w:rPr>
              <w:t>Objetivo 2</w:t>
            </w: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BC54" w14:textId="77777777" w:rsidR="00E93CF4" w:rsidRPr="0014661E" w:rsidRDefault="00E93CF4" w:rsidP="00250788">
            <w:pPr>
              <w:shd w:val="clear" w:color="auto" w:fill="auto"/>
              <w:spacing w:after="0" w:line="240" w:lineRule="auto"/>
              <w:rPr>
                <w:color w:val="auto"/>
                <w:sz w:val="19"/>
                <w:szCs w:val="19"/>
                <w:lang w:val="es-ES_tradnl"/>
              </w:rPr>
            </w:pPr>
            <w:r w:rsidRPr="0014661E">
              <w:rPr>
                <w:b/>
                <w:bCs/>
                <w:color w:val="auto"/>
                <w:sz w:val="19"/>
                <w:szCs w:val="19"/>
                <w:lang w:val="es-ES_tradnl"/>
              </w:rPr>
              <w:t>2.1)</w:t>
            </w:r>
            <w:r w:rsidRPr="0014661E">
              <w:rPr>
                <w:color w:val="auto"/>
                <w:sz w:val="19"/>
                <w:szCs w:val="19"/>
                <w:lang w:val="es-ES_tradnl"/>
              </w:rPr>
              <w:t xml:space="preserve"> Eficiencia energética, almacenaje de energía inteligente, reducción de emisiones y fomento de las energías renovables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B6A07C" w14:textId="77777777" w:rsidR="00E93CF4" w:rsidRPr="00250788" w:rsidRDefault="00E93CF4" w:rsidP="00250788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  <w:lang w:val="es-ES_tradnl"/>
              </w:rPr>
            </w:pPr>
            <w:r w:rsidRPr="00250788">
              <w:rPr>
                <w:color w:val="000000"/>
                <w:sz w:val="20"/>
                <w:szCs w:val="20"/>
                <w:lang w:val="es-ES_tradnl"/>
              </w:rPr>
              <w:t> </w:t>
            </w:r>
          </w:p>
        </w:tc>
      </w:tr>
      <w:tr w:rsidR="00E93CF4" w:rsidRPr="00250788" w14:paraId="201BF022" w14:textId="77777777" w:rsidTr="002B21A7">
        <w:trPr>
          <w:trHeight w:val="246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0BFFF" w14:textId="77777777" w:rsidR="00E93CF4" w:rsidRPr="00250788" w:rsidRDefault="00E93CF4" w:rsidP="00250788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75F2" w14:textId="77777777" w:rsidR="00E93CF4" w:rsidRPr="0014661E" w:rsidRDefault="00E93CF4" w:rsidP="00250788">
            <w:pPr>
              <w:shd w:val="clear" w:color="auto" w:fill="auto"/>
              <w:spacing w:after="0" w:line="240" w:lineRule="auto"/>
              <w:rPr>
                <w:color w:val="auto"/>
                <w:sz w:val="19"/>
                <w:szCs w:val="19"/>
                <w:lang w:val="es-ES_tradnl"/>
              </w:rPr>
            </w:pPr>
            <w:r w:rsidRPr="0014661E">
              <w:rPr>
                <w:b/>
                <w:bCs/>
                <w:color w:val="auto"/>
                <w:sz w:val="19"/>
                <w:szCs w:val="19"/>
                <w:lang w:val="es-ES_tradnl"/>
              </w:rPr>
              <w:t>2.2)</w:t>
            </w:r>
            <w:r w:rsidRPr="0014661E">
              <w:rPr>
                <w:color w:val="auto"/>
                <w:sz w:val="19"/>
                <w:szCs w:val="19"/>
                <w:lang w:val="es-ES_tradnl"/>
              </w:rPr>
              <w:t xml:space="preserve"> Adaptación al cambio climático, prevención, y acceso y gestión sostenible del agua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173BCBA" w14:textId="77777777" w:rsidR="00E93CF4" w:rsidRPr="00250788" w:rsidRDefault="00E93CF4" w:rsidP="00250788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  <w:lang w:val="es-ES_tradnl"/>
              </w:rPr>
            </w:pPr>
            <w:r w:rsidRPr="00250788">
              <w:rPr>
                <w:color w:val="000000"/>
                <w:sz w:val="20"/>
                <w:szCs w:val="20"/>
                <w:lang w:val="es-ES_tradnl"/>
              </w:rPr>
              <w:t> </w:t>
            </w:r>
          </w:p>
        </w:tc>
      </w:tr>
      <w:tr w:rsidR="00E93CF4" w:rsidRPr="00250788" w14:paraId="7C95EB91" w14:textId="77777777" w:rsidTr="002B21A7">
        <w:trPr>
          <w:trHeight w:val="246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8038B" w14:textId="77777777" w:rsidR="00E93CF4" w:rsidRPr="00250788" w:rsidRDefault="00E93CF4" w:rsidP="00250788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D85D" w14:textId="77777777" w:rsidR="00E93CF4" w:rsidRPr="0014661E" w:rsidRDefault="00E93CF4" w:rsidP="00250788">
            <w:pPr>
              <w:shd w:val="clear" w:color="auto" w:fill="auto"/>
              <w:spacing w:after="0" w:line="240" w:lineRule="auto"/>
              <w:rPr>
                <w:color w:val="auto"/>
                <w:sz w:val="19"/>
                <w:szCs w:val="19"/>
                <w:lang w:val="es-ES_tradnl"/>
              </w:rPr>
            </w:pPr>
            <w:r w:rsidRPr="0014661E">
              <w:rPr>
                <w:b/>
                <w:bCs/>
                <w:color w:val="auto"/>
                <w:sz w:val="19"/>
                <w:szCs w:val="19"/>
                <w:lang w:val="es-ES_tradnl"/>
              </w:rPr>
              <w:t>2.3)</w:t>
            </w:r>
            <w:r w:rsidRPr="0014661E">
              <w:rPr>
                <w:color w:val="auto"/>
                <w:sz w:val="19"/>
                <w:szCs w:val="19"/>
                <w:lang w:val="es-ES_tradnl"/>
              </w:rPr>
              <w:t xml:space="preserve"> Transición hacia una economía circular y eficiente en el uso de recursos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D56525" w14:textId="77777777" w:rsidR="00E93CF4" w:rsidRPr="00250788" w:rsidRDefault="00E93CF4" w:rsidP="00250788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  <w:lang w:val="es-ES_tradnl"/>
              </w:rPr>
            </w:pPr>
            <w:r w:rsidRPr="00250788">
              <w:rPr>
                <w:color w:val="000000"/>
                <w:sz w:val="20"/>
                <w:szCs w:val="20"/>
                <w:lang w:val="es-ES_tradnl"/>
              </w:rPr>
              <w:t> </w:t>
            </w:r>
          </w:p>
        </w:tc>
      </w:tr>
      <w:tr w:rsidR="00E93CF4" w:rsidRPr="00250788" w14:paraId="24B3EF4E" w14:textId="77777777" w:rsidTr="002B21A7">
        <w:trPr>
          <w:trHeight w:val="246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B238C" w14:textId="77777777" w:rsidR="00E93CF4" w:rsidRPr="00250788" w:rsidRDefault="00E93CF4" w:rsidP="00250788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6DB9" w14:textId="77777777" w:rsidR="00E93CF4" w:rsidRPr="0014661E" w:rsidRDefault="00E93CF4" w:rsidP="00250788">
            <w:pPr>
              <w:shd w:val="clear" w:color="auto" w:fill="auto"/>
              <w:spacing w:after="0" w:line="240" w:lineRule="auto"/>
              <w:rPr>
                <w:color w:val="auto"/>
                <w:sz w:val="19"/>
                <w:szCs w:val="19"/>
                <w:lang w:val="es-ES_tradnl"/>
              </w:rPr>
            </w:pPr>
            <w:r w:rsidRPr="0014661E">
              <w:rPr>
                <w:b/>
                <w:bCs/>
                <w:color w:val="auto"/>
                <w:sz w:val="19"/>
                <w:szCs w:val="19"/>
                <w:lang w:val="es-ES_tradnl"/>
              </w:rPr>
              <w:t>2.4)</w:t>
            </w:r>
            <w:r w:rsidRPr="0014661E">
              <w:rPr>
                <w:color w:val="auto"/>
                <w:sz w:val="19"/>
                <w:szCs w:val="19"/>
                <w:lang w:val="es-ES_tradnl"/>
              </w:rPr>
              <w:t xml:space="preserve"> Protección y conservación de la naturaleza, biodiversidad e infraestructuras verdes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F1576D" w14:textId="77777777" w:rsidR="00E93CF4" w:rsidRPr="00250788" w:rsidRDefault="00E93CF4" w:rsidP="00250788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  <w:lang w:val="es-ES_tradnl"/>
              </w:rPr>
            </w:pPr>
            <w:r w:rsidRPr="00250788">
              <w:rPr>
                <w:color w:val="000000"/>
                <w:sz w:val="20"/>
                <w:szCs w:val="20"/>
                <w:lang w:val="es-ES_tradnl"/>
              </w:rPr>
              <w:t> </w:t>
            </w:r>
          </w:p>
        </w:tc>
      </w:tr>
      <w:tr w:rsidR="00E93CF4" w:rsidRPr="00250788" w14:paraId="33F9DDE3" w14:textId="77777777" w:rsidTr="002B21A7">
        <w:trPr>
          <w:trHeight w:val="246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03CCF" w14:textId="77777777" w:rsidR="00E93CF4" w:rsidRPr="00250788" w:rsidRDefault="00E93CF4" w:rsidP="00250788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90E4" w14:textId="77777777" w:rsidR="00E93CF4" w:rsidRPr="0014661E" w:rsidRDefault="00E93CF4" w:rsidP="00250788">
            <w:pPr>
              <w:shd w:val="clear" w:color="auto" w:fill="auto"/>
              <w:spacing w:after="0" w:line="240" w:lineRule="auto"/>
              <w:rPr>
                <w:color w:val="auto"/>
                <w:sz w:val="19"/>
                <w:szCs w:val="19"/>
                <w:lang w:val="es-ES_tradnl"/>
              </w:rPr>
            </w:pPr>
            <w:r w:rsidRPr="0014661E">
              <w:rPr>
                <w:b/>
                <w:bCs/>
                <w:color w:val="auto"/>
                <w:sz w:val="19"/>
                <w:szCs w:val="19"/>
                <w:lang w:val="es-ES_tradnl"/>
              </w:rPr>
              <w:t>2.5)</w:t>
            </w:r>
            <w:r w:rsidRPr="0014661E">
              <w:rPr>
                <w:color w:val="auto"/>
                <w:sz w:val="19"/>
                <w:szCs w:val="19"/>
                <w:lang w:val="es-ES_tradnl"/>
              </w:rPr>
              <w:t xml:space="preserve"> Movilidad urbana sostenible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183D70" w14:textId="77777777" w:rsidR="00E93CF4" w:rsidRPr="00250788" w:rsidRDefault="00E93CF4" w:rsidP="00250788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  <w:lang w:val="es-ES_tradnl"/>
              </w:rPr>
            </w:pPr>
            <w:r w:rsidRPr="00250788">
              <w:rPr>
                <w:color w:val="000000"/>
                <w:sz w:val="20"/>
                <w:szCs w:val="20"/>
                <w:lang w:val="es-ES_tradnl"/>
              </w:rPr>
              <w:t> </w:t>
            </w:r>
          </w:p>
        </w:tc>
      </w:tr>
      <w:tr w:rsidR="00E93CF4" w:rsidRPr="00250788" w14:paraId="4DB498CB" w14:textId="77777777" w:rsidTr="002B21A7">
        <w:trPr>
          <w:trHeight w:val="44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3B48D10" w14:textId="77777777" w:rsidR="00E93CF4" w:rsidRPr="00250788" w:rsidRDefault="00E93CF4" w:rsidP="00250788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250788">
              <w:rPr>
                <w:b/>
                <w:bCs/>
                <w:color w:val="000000"/>
                <w:sz w:val="20"/>
                <w:szCs w:val="20"/>
                <w:lang w:val="es-ES_tradnl"/>
              </w:rPr>
              <w:t>Objetivo 4</w:t>
            </w: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7E45" w14:textId="5D6DAD0B" w:rsidR="00E93CF4" w:rsidRPr="0014661E" w:rsidRDefault="00E93CF4" w:rsidP="00250788">
            <w:pPr>
              <w:shd w:val="clear" w:color="auto" w:fill="auto"/>
              <w:spacing w:after="0" w:line="240" w:lineRule="auto"/>
              <w:rPr>
                <w:color w:val="auto"/>
                <w:sz w:val="19"/>
                <w:szCs w:val="19"/>
                <w:lang w:val="es-ES_tradnl"/>
              </w:rPr>
            </w:pPr>
            <w:r w:rsidRPr="0014661E">
              <w:rPr>
                <w:b/>
                <w:bCs/>
                <w:color w:val="auto"/>
                <w:sz w:val="19"/>
                <w:szCs w:val="19"/>
                <w:lang w:val="es-ES_tradnl"/>
              </w:rPr>
              <w:t>4.1)</w:t>
            </w:r>
            <w:r w:rsidRPr="0014661E">
              <w:rPr>
                <w:color w:val="auto"/>
                <w:sz w:val="19"/>
                <w:szCs w:val="19"/>
                <w:lang w:val="es-ES_tradnl"/>
              </w:rPr>
              <w:t xml:space="preserve"> Mayor eficacia y el carácter inclusivo de los mercados de trabajo y el acceso al empleo de calidad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BD06A3" w14:textId="77777777" w:rsidR="00E93CF4" w:rsidRPr="00250788" w:rsidRDefault="00E93CF4" w:rsidP="00250788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  <w:lang w:val="es-ES_tradnl"/>
              </w:rPr>
            </w:pPr>
            <w:r w:rsidRPr="00250788">
              <w:rPr>
                <w:color w:val="000000"/>
                <w:sz w:val="20"/>
                <w:szCs w:val="20"/>
                <w:lang w:val="es-ES_tradnl"/>
              </w:rPr>
              <w:t> </w:t>
            </w:r>
          </w:p>
        </w:tc>
      </w:tr>
      <w:tr w:rsidR="00E93CF4" w:rsidRPr="00250788" w14:paraId="7E31CC23" w14:textId="77777777" w:rsidTr="002B21A7">
        <w:trPr>
          <w:trHeight w:val="246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68E12" w14:textId="77777777" w:rsidR="00E93CF4" w:rsidRPr="00250788" w:rsidRDefault="00E93CF4" w:rsidP="00250788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18B7" w14:textId="77777777" w:rsidR="00E93CF4" w:rsidRPr="00250788" w:rsidRDefault="00E93CF4" w:rsidP="00250788">
            <w:pPr>
              <w:shd w:val="clear" w:color="auto" w:fill="auto"/>
              <w:spacing w:after="0" w:line="240" w:lineRule="auto"/>
              <w:rPr>
                <w:color w:val="000000"/>
                <w:sz w:val="19"/>
                <w:szCs w:val="19"/>
                <w:lang w:val="es-ES_tradnl"/>
              </w:rPr>
            </w:pPr>
            <w:r w:rsidRPr="00250788">
              <w:rPr>
                <w:b/>
                <w:bCs/>
                <w:color w:val="000000"/>
                <w:sz w:val="19"/>
                <w:szCs w:val="19"/>
                <w:lang w:val="es-ES_tradnl"/>
              </w:rPr>
              <w:t>4.2)</w:t>
            </w:r>
            <w:r w:rsidRPr="00250788">
              <w:rPr>
                <w:color w:val="000000"/>
                <w:sz w:val="19"/>
                <w:szCs w:val="19"/>
                <w:lang w:val="es-ES_tradnl"/>
              </w:rPr>
              <w:t xml:space="preserve"> Fomento de la integración socioeconómica de migrantes y comunidades marginadas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DE1E598" w14:textId="77777777" w:rsidR="00E93CF4" w:rsidRPr="00250788" w:rsidRDefault="00E93CF4" w:rsidP="00250788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  <w:lang w:val="es-ES_tradnl"/>
              </w:rPr>
            </w:pPr>
            <w:r w:rsidRPr="00250788">
              <w:rPr>
                <w:color w:val="000000"/>
                <w:sz w:val="20"/>
                <w:szCs w:val="20"/>
                <w:lang w:val="es-ES_tradnl"/>
              </w:rPr>
              <w:t> </w:t>
            </w:r>
          </w:p>
        </w:tc>
      </w:tr>
      <w:tr w:rsidR="00E93CF4" w:rsidRPr="00250788" w14:paraId="4688C9AF" w14:textId="77777777" w:rsidTr="002B21A7">
        <w:trPr>
          <w:trHeight w:val="246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14556" w14:textId="77777777" w:rsidR="00E93CF4" w:rsidRPr="00250788" w:rsidRDefault="00E93CF4" w:rsidP="00250788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E05D" w14:textId="77777777" w:rsidR="00E93CF4" w:rsidRPr="00250788" w:rsidRDefault="00E93CF4" w:rsidP="00250788">
            <w:pPr>
              <w:shd w:val="clear" w:color="auto" w:fill="auto"/>
              <w:spacing w:after="0" w:line="240" w:lineRule="auto"/>
              <w:rPr>
                <w:color w:val="000000"/>
                <w:sz w:val="19"/>
                <w:szCs w:val="19"/>
                <w:lang w:val="es-ES_tradnl"/>
              </w:rPr>
            </w:pPr>
            <w:r w:rsidRPr="00250788">
              <w:rPr>
                <w:b/>
                <w:bCs/>
                <w:color w:val="000000"/>
                <w:sz w:val="19"/>
                <w:szCs w:val="19"/>
                <w:lang w:val="es-ES_tradnl"/>
              </w:rPr>
              <w:t>4.3)</w:t>
            </w:r>
            <w:r w:rsidRPr="00250788">
              <w:rPr>
                <w:color w:val="000000"/>
                <w:sz w:val="19"/>
                <w:szCs w:val="19"/>
                <w:lang w:val="es-ES_tradnl"/>
              </w:rPr>
              <w:t xml:space="preserve"> Igualdad de acceso y resiliencia en la atención sanitaria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B152DC0" w14:textId="77777777" w:rsidR="00E93CF4" w:rsidRPr="00250788" w:rsidRDefault="00E93CF4" w:rsidP="00250788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  <w:lang w:val="es-ES_tradnl"/>
              </w:rPr>
            </w:pPr>
            <w:r w:rsidRPr="00250788">
              <w:rPr>
                <w:color w:val="000000"/>
                <w:sz w:val="20"/>
                <w:szCs w:val="20"/>
                <w:lang w:val="es-ES_tradnl"/>
              </w:rPr>
              <w:t> </w:t>
            </w:r>
          </w:p>
        </w:tc>
      </w:tr>
      <w:tr w:rsidR="00E93CF4" w:rsidRPr="00250788" w14:paraId="233D5DFC" w14:textId="77777777" w:rsidTr="002B21A7">
        <w:trPr>
          <w:trHeight w:val="4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E1B7D" w14:textId="77777777" w:rsidR="00E93CF4" w:rsidRPr="00250788" w:rsidRDefault="00E93CF4" w:rsidP="00250788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46E1" w14:textId="77777777" w:rsidR="00E93CF4" w:rsidRPr="00250788" w:rsidRDefault="00E93CF4" w:rsidP="00250788">
            <w:pPr>
              <w:shd w:val="clear" w:color="auto" w:fill="auto"/>
              <w:spacing w:after="0" w:line="240" w:lineRule="auto"/>
              <w:rPr>
                <w:color w:val="000000"/>
                <w:sz w:val="19"/>
                <w:szCs w:val="19"/>
                <w:lang w:val="es-ES_tradnl"/>
              </w:rPr>
            </w:pPr>
            <w:r w:rsidRPr="00250788">
              <w:rPr>
                <w:b/>
                <w:bCs/>
                <w:color w:val="000000"/>
                <w:sz w:val="19"/>
                <w:szCs w:val="19"/>
                <w:lang w:val="es-ES_tradnl"/>
              </w:rPr>
              <w:t>4.4)</w:t>
            </w:r>
            <w:r w:rsidRPr="00250788">
              <w:rPr>
                <w:color w:val="000000"/>
                <w:sz w:val="19"/>
                <w:szCs w:val="19"/>
                <w:lang w:val="es-ES_tradnl"/>
              </w:rPr>
              <w:t xml:space="preserve"> Mejora del acceso igualitario a servicios inclusivos y de calidad en el ámbito de la educación, la formación y el aprendizaje permanente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E8EF9F" w14:textId="77777777" w:rsidR="00E93CF4" w:rsidRPr="00250788" w:rsidRDefault="00E93CF4" w:rsidP="00250788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  <w:lang w:val="es-ES_tradnl"/>
              </w:rPr>
            </w:pPr>
            <w:r w:rsidRPr="00250788">
              <w:rPr>
                <w:color w:val="000000"/>
                <w:sz w:val="20"/>
                <w:szCs w:val="20"/>
                <w:lang w:val="es-ES_tradnl"/>
              </w:rPr>
              <w:t> </w:t>
            </w:r>
          </w:p>
        </w:tc>
      </w:tr>
      <w:tr w:rsidR="00E93CF4" w:rsidRPr="00250788" w14:paraId="7E4395F2" w14:textId="77777777" w:rsidTr="002B21A7">
        <w:trPr>
          <w:trHeight w:val="4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B615F" w14:textId="77777777" w:rsidR="00E93CF4" w:rsidRPr="00250788" w:rsidRDefault="00E93CF4" w:rsidP="00250788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1E4D" w14:textId="77777777" w:rsidR="00E93CF4" w:rsidRPr="00250788" w:rsidRDefault="00E93CF4" w:rsidP="00250788">
            <w:pPr>
              <w:shd w:val="clear" w:color="auto" w:fill="auto"/>
              <w:spacing w:after="0" w:line="240" w:lineRule="auto"/>
              <w:rPr>
                <w:color w:val="000000"/>
                <w:sz w:val="19"/>
                <w:szCs w:val="19"/>
                <w:lang w:val="es-ES_tradnl"/>
              </w:rPr>
            </w:pPr>
            <w:r w:rsidRPr="00250788">
              <w:rPr>
                <w:b/>
                <w:bCs/>
                <w:color w:val="000000"/>
                <w:sz w:val="19"/>
                <w:szCs w:val="19"/>
                <w:lang w:val="es-ES_tradnl"/>
              </w:rPr>
              <w:t>4.5)</w:t>
            </w:r>
            <w:r w:rsidRPr="00250788">
              <w:rPr>
                <w:color w:val="000000"/>
                <w:sz w:val="19"/>
                <w:szCs w:val="19"/>
                <w:lang w:val="es-ES_tradnl"/>
              </w:rPr>
              <w:t xml:space="preserve"> Cultura y el turismo sostenible en el desarrollo económico, la </w:t>
            </w:r>
            <w:proofErr w:type="gramStart"/>
            <w:r w:rsidRPr="00250788">
              <w:rPr>
                <w:color w:val="000000"/>
                <w:sz w:val="19"/>
                <w:szCs w:val="19"/>
                <w:lang w:val="es-ES_tradnl"/>
              </w:rPr>
              <w:t>inclusión social y la innovación social</w:t>
            </w:r>
            <w:proofErr w:type="gram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0E50EE" w14:textId="77777777" w:rsidR="00E93CF4" w:rsidRPr="00250788" w:rsidRDefault="00E93CF4" w:rsidP="00250788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  <w:lang w:val="es-ES_tradnl"/>
              </w:rPr>
            </w:pPr>
            <w:r w:rsidRPr="00250788">
              <w:rPr>
                <w:color w:val="000000"/>
                <w:sz w:val="20"/>
                <w:szCs w:val="20"/>
                <w:lang w:val="es-ES_tradnl"/>
              </w:rPr>
              <w:t> </w:t>
            </w:r>
          </w:p>
        </w:tc>
      </w:tr>
      <w:tr w:rsidR="00E93CF4" w:rsidRPr="00250788" w14:paraId="601DF5C1" w14:textId="77777777" w:rsidTr="002B21A7">
        <w:trPr>
          <w:trHeight w:val="4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1DC5CCE" w14:textId="77777777" w:rsidR="00E93CF4" w:rsidRPr="00250788" w:rsidRDefault="00E93CF4" w:rsidP="00250788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250788">
              <w:rPr>
                <w:b/>
                <w:bCs/>
                <w:color w:val="000000"/>
                <w:sz w:val="20"/>
                <w:szCs w:val="20"/>
                <w:lang w:val="es-ES_tradnl"/>
              </w:rPr>
              <w:t>Objetivo 5</w:t>
            </w:r>
          </w:p>
        </w:tc>
        <w:tc>
          <w:tcPr>
            <w:tcW w:w="8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EFEC" w14:textId="77777777" w:rsidR="00E93CF4" w:rsidRPr="00250788" w:rsidRDefault="00E93CF4" w:rsidP="00250788">
            <w:pPr>
              <w:shd w:val="clear" w:color="auto" w:fill="auto"/>
              <w:spacing w:after="0" w:line="240" w:lineRule="auto"/>
              <w:rPr>
                <w:color w:val="000000"/>
                <w:sz w:val="19"/>
                <w:szCs w:val="19"/>
                <w:lang w:val="es-ES_tradnl"/>
              </w:rPr>
            </w:pPr>
            <w:r w:rsidRPr="00250788">
              <w:rPr>
                <w:b/>
                <w:bCs/>
                <w:color w:val="000000"/>
                <w:sz w:val="19"/>
                <w:szCs w:val="19"/>
                <w:lang w:val="es-ES_tradnl"/>
              </w:rPr>
              <w:t>5.1)</w:t>
            </w:r>
            <w:r w:rsidRPr="00250788">
              <w:rPr>
                <w:color w:val="000000"/>
                <w:sz w:val="19"/>
                <w:szCs w:val="19"/>
                <w:lang w:val="es-ES_tradnl"/>
              </w:rPr>
              <w:t xml:space="preserve"> Desarrollo social, económico y medioambiental integrado e inclusivo, la cultura, el patrimonio natural, el turismo sostenible y la seguridad,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9612D91" w14:textId="77777777" w:rsidR="00E93CF4" w:rsidRPr="00250788" w:rsidRDefault="00E93CF4" w:rsidP="00250788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  <w:lang w:val="es-ES_tradnl"/>
              </w:rPr>
            </w:pPr>
            <w:r w:rsidRPr="00250788">
              <w:rPr>
                <w:color w:val="000000"/>
                <w:sz w:val="20"/>
                <w:szCs w:val="20"/>
                <w:lang w:val="es-ES_tradnl"/>
              </w:rPr>
              <w:t> </w:t>
            </w:r>
          </w:p>
        </w:tc>
      </w:tr>
    </w:tbl>
    <w:p w14:paraId="39492568" w14:textId="77777777" w:rsidR="00E93CF4" w:rsidRPr="00250788" w:rsidRDefault="00E93CF4" w:rsidP="00250788">
      <w:pPr>
        <w:rPr>
          <w:lang w:val="es-ES_tradnl"/>
        </w:rPr>
      </w:pPr>
    </w:p>
    <w:tbl>
      <w:tblPr>
        <w:tblW w:w="1072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84"/>
        <w:gridCol w:w="8214"/>
        <w:gridCol w:w="1225"/>
      </w:tblGrid>
      <w:tr w:rsidR="00556615" w:rsidRPr="00250788" w14:paraId="06D2C719" w14:textId="77777777" w:rsidTr="002B21A7">
        <w:trPr>
          <w:trHeight w:val="269"/>
        </w:trPr>
        <w:tc>
          <w:tcPr>
            <w:tcW w:w="10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</w:tcPr>
          <w:p w14:paraId="4833D081" w14:textId="1AC0EEFA" w:rsidR="00556615" w:rsidRPr="00250788" w:rsidRDefault="00556615" w:rsidP="00250788">
            <w:pPr>
              <w:shd w:val="clear" w:color="auto" w:fill="auto"/>
              <w:spacing w:after="0" w:line="240" w:lineRule="auto"/>
              <w:rPr>
                <w:b/>
                <w:bCs/>
                <w:color w:val="FFFFFF"/>
                <w:sz w:val="20"/>
                <w:szCs w:val="20"/>
                <w:lang w:val="es-ES_tradnl"/>
              </w:rPr>
            </w:pPr>
            <w:r w:rsidRPr="00A1568F">
              <w:rPr>
                <w:b/>
                <w:bCs/>
                <w:color w:val="auto"/>
                <w:sz w:val="24"/>
                <w:szCs w:val="20"/>
                <w:lang w:val="es-ES_tradnl"/>
              </w:rPr>
              <w:t>FONDO SOCIAL EUROPEO PLUS (FSE+)</w:t>
            </w:r>
          </w:p>
        </w:tc>
      </w:tr>
      <w:tr w:rsidR="001D729B" w:rsidRPr="00250788" w14:paraId="2DABF930" w14:textId="77777777" w:rsidTr="000062B4">
        <w:trPr>
          <w:trHeight w:val="581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CC383" w14:textId="77777777" w:rsidR="001D729B" w:rsidRPr="00A1568F" w:rsidRDefault="001D729B" w:rsidP="00250788">
            <w:pPr>
              <w:shd w:val="clear" w:color="auto" w:fill="auto"/>
              <w:spacing w:after="0" w:line="240" w:lineRule="auto"/>
              <w:rPr>
                <w:b/>
                <w:bCs/>
                <w:color w:val="auto"/>
                <w:sz w:val="20"/>
                <w:szCs w:val="20"/>
                <w:lang w:val="es-ES_tradnl"/>
              </w:rPr>
            </w:pPr>
            <w:r w:rsidRPr="00A1568F">
              <w:rPr>
                <w:b/>
                <w:bCs/>
                <w:color w:val="auto"/>
                <w:sz w:val="20"/>
                <w:szCs w:val="20"/>
                <w:lang w:val="es-ES_tradnl"/>
              </w:rPr>
              <w:t>Objetivo general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952D90" w14:textId="77777777" w:rsidR="001D729B" w:rsidRPr="00A1568F" w:rsidRDefault="001D729B" w:rsidP="00250788">
            <w:pPr>
              <w:shd w:val="clear" w:color="auto" w:fill="auto"/>
              <w:spacing w:after="0" w:line="240" w:lineRule="auto"/>
              <w:rPr>
                <w:b/>
                <w:bCs/>
                <w:color w:val="auto"/>
                <w:sz w:val="20"/>
                <w:szCs w:val="20"/>
                <w:lang w:val="es-ES_tradnl"/>
              </w:rPr>
            </w:pPr>
            <w:r w:rsidRPr="00A1568F">
              <w:rPr>
                <w:b/>
                <w:bCs/>
                <w:color w:val="auto"/>
                <w:sz w:val="20"/>
                <w:szCs w:val="20"/>
                <w:lang w:val="es-ES_tradnl"/>
              </w:rPr>
              <w:t>Objetivo concreto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D743" w14:textId="6D649092" w:rsidR="001D729B" w:rsidRPr="00A1568F" w:rsidRDefault="001D729B" w:rsidP="00250788">
            <w:pPr>
              <w:shd w:val="clear" w:color="auto" w:fill="auto"/>
              <w:spacing w:after="0" w:line="240" w:lineRule="auto"/>
              <w:rPr>
                <w:b/>
                <w:bCs/>
                <w:color w:val="auto"/>
                <w:sz w:val="20"/>
                <w:szCs w:val="20"/>
                <w:lang w:val="es-ES_tradnl"/>
              </w:rPr>
            </w:pPr>
            <w:r w:rsidRPr="00A1568F">
              <w:rPr>
                <w:b/>
                <w:bCs/>
                <w:color w:val="auto"/>
                <w:sz w:val="20"/>
                <w:szCs w:val="20"/>
                <w:lang w:val="es-ES_tradnl"/>
              </w:rPr>
              <w:t xml:space="preserve">Puntos </w:t>
            </w:r>
            <w:r w:rsidRPr="00A1568F">
              <w:rPr>
                <w:b/>
                <w:bCs/>
                <w:color w:val="auto"/>
                <w:sz w:val="16"/>
                <w:szCs w:val="16"/>
                <w:lang w:val="es-ES_tradnl"/>
              </w:rPr>
              <w:t>(Total =100)</w:t>
            </w:r>
          </w:p>
        </w:tc>
      </w:tr>
      <w:tr w:rsidR="001D729B" w:rsidRPr="00250788" w14:paraId="57E7D7BC" w14:textId="77777777" w:rsidTr="002B21A7">
        <w:trPr>
          <w:trHeight w:val="249"/>
        </w:trPr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98363BB" w14:textId="1D930412" w:rsidR="001D729B" w:rsidRPr="00250788" w:rsidRDefault="001D729B" w:rsidP="00250788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250788">
              <w:rPr>
                <w:b/>
                <w:bCs/>
                <w:color w:val="000000"/>
                <w:sz w:val="20"/>
                <w:szCs w:val="20"/>
                <w:lang w:val="es-ES_tradnl"/>
              </w:rPr>
              <w:t xml:space="preserve">Acceso </w:t>
            </w:r>
            <w:r w:rsidR="00A1568F">
              <w:rPr>
                <w:b/>
                <w:bCs/>
                <w:color w:val="000000"/>
                <w:sz w:val="20"/>
                <w:szCs w:val="20"/>
                <w:lang w:val="es-ES_tradnl"/>
              </w:rPr>
              <w:t>a</w:t>
            </w:r>
            <w:r w:rsidRPr="00250788">
              <w:rPr>
                <w:b/>
                <w:bCs/>
                <w:color w:val="000000"/>
                <w:sz w:val="20"/>
                <w:szCs w:val="20"/>
                <w:lang w:val="es-ES_tradnl"/>
              </w:rPr>
              <w:t xml:space="preserve">l </w:t>
            </w:r>
            <w:r w:rsidRPr="00A1568F">
              <w:rPr>
                <w:b/>
                <w:bCs/>
                <w:color w:val="auto"/>
                <w:sz w:val="20"/>
                <w:szCs w:val="20"/>
                <w:lang w:val="es-ES_tradnl"/>
              </w:rPr>
              <w:t>empleo</w:t>
            </w:r>
          </w:p>
        </w:tc>
        <w:tc>
          <w:tcPr>
            <w:tcW w:w="8214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C6BE" w14:textId="79818239" w:rsidR="001D729B" w:rsidRPr="00250788" w:rsidRDefault="001D729B" w:rsidP="00250788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  <w:lang w:val="es-ES_tradnl"/>
              </w:rPr>
            </w:pPr>
            <w:r w:rsidRPr="00250788">
              <w:rPr>
                <w:b/>
                <w:bCs/>
                <w:color w:val="000000"/>
                <w:sz w:val="20"/>
                <w:szCs w:val="20"/>
                <w:lang w:val="es-ES_tradnl"/>
              </w:rPr>
              <w:t>1)</w:t>
            </w:r>
            <w:r w:rsidRPr="00250788">
              <w:rPr>
                <w:color w:val="000000"/>
                <w:sz w:val="20"/>
                <w:szCs w:val="20"/>
                <w:lang w:val="es-ES_tradnl"/>
              </w:rPr>
              <w:t xml:space="preserve"> Mejorar el acceso al </w:t>
            </w:r>
            <w:r w:rsidRPr="00A1568F">
              <w:rPr>
                <w:color w:val="auto"/>
                <w:sz w:val="20"/>
                <w:szCs w:val="20"/>
                <w:lang w:val="es-ES_tradnl"/>
              </w:rPr>
              <w:t>empleo</w:t>
            </w:r>
            <w:r w:rsidR="00A1568F">
              <w:rPr>
                <w:vanish/>
                <w:color w:val="008000"/>
                <w:sz w:val="20"/>
                <w:szCs w:val="20"/>
                <w:lang w:val="es-ES_tradnl"/>
              </w:rPr>
              <w:t>,</w:t>
            </w:r>
            <w:r w:rsidRPr="00250788">
              <w:rPr>
                <w:color w:val="000000"/>
                <w:sz w:val="20"/>
                <w:szCs w:val="20"/>
                <w:lang w:val="es-ES_tradnl"/>
              </w:rPr>
              <w:t xml:space="preserve"> especialmente jóvenes y parados de larga duración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CF61748" w14:textId="77777777" w:rsidR="001D729B" w:rsidRPr="00250788" w:rsidRDefault="001D729B" w:rsidP="00250788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  <w:lang w:val="es-ES_tradnl"/>
              </w:rPr>
            </w:pPr>
            <w:r w:rsidRPr="00250788">
              <w:rPr>
                <w:color w:val="000000"/>
                <w:sz w:val="20"/>
                <w:szCs w:val="20"/>
                <w:lang w:val="es-ES_tradnl"/>
              </w:rPr>
              <w:t> </w:t>
            </w:r>
          </w:p>
        </w:tc>
      </w:tr>
      <w:tr w:rsidR="001D729B" w:rsidRPr="00250788" w14:paraId="759A22B4" w14:textId="77777777" w:rsidTr="002B21A7">
        <w:trPr>
          <w:trHeight w:val="249"/>
        </w:trPr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C1D93" w14:textId="77777777" w:rsidR="001D729B" w:rsidRPr="00250788" w:rsidRDefault="001D729B" w:rsidP="00250788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214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837E" w14:textId="77777777" w:rsidR="001D729B" w:rsidRPr="00250788" w:rsidRDefault="001D729B" w:rsidP="00250788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  <w:lang w:val="es-ES_tradnl"/>
              </w:rPr>
            </w:pPr>
            <w:r w:rsidRPr="00250788">
              <w:rPr>
                <w:b/>
                <w:bCs/>
                <w:color w:val="000000"/>
                <w:sz w:val="20"/>
                <w:szCs w:val="20"/>
                <w:lang w:val="es-ES_tradnl"/>
              </w:rPr>
              <w:t>2)</w:t>
            </w:r>
            <w:r w:rsidRPr="00250788">
              <w:rPr>
                <w:color w:val="000000"/>
                <w:sz w:val="20"/>
                <w:szCs w:val="20"/>
                <w:lang w:val="es-ES_tradnl"/>
              </w:rPr>
              <w:t xml:space="preserve"> Modernizar las instituciones y servicios del mercado de trabajo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C1C529D" w14:textId="77777777" w:rsidR="001D729B" w:rsidRPr="00250788" w:rsidRDefault="001D729B" w:rsidP="00250788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  <w:lang w:val="es-ES_tradnl"/>
              </w:rPr>
            </w:pPr>
            <w:r w:rsidRPr="00250788">
              <w:rPr>
                <w:color w:val="000000"/>
                <w:sz w:val="20"/>
                <w:szCs w:val="20"/>
                <w:lang w:val="es-ES_tradnl"/>
              </w:rPr>
              <w:t> </w:t>
            </w:r>
          </w:p>
        </w:tc>
      </w:tr>
      <w:tr w:rsidR="001D729B" w:rsidRPr="00250788" w14:paraId="123C263F" w14:textId="77777777" w:rsidTr="002B21A7">
        <w:trPr>
          <w:trHeight w:val="441"/>
        </w:trPr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25325" w14:textId="77777777" w:rsidR="001D729B" w:rsidRPr="00250788" w:rsidRDefault="001D729B" w:rsidP="00250788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214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80BD" w14:textId="77777777" w:rsidR="001D729B" w:rsidRPr="00250788" w:rsidRDefault="001D729B" w:rsidP="00250788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  <w:lang w:val="es-ES_tradnl"/>
              </w:rPr>
            </w:pPr>
            <w:r w:rsidRPr="00250788">
              <w:rPr>
                <w:b/>
                <w:bCs/>
                <w:color w:val="000000"/>
                <w:sz w:val="20"/>
                <w:szCs w:val="20"/>
                <w:lang w:val="es-ES_tradnl"/>
              </w:rPr>
              <w:t>3)</w:t>
            </w:r>
            <w:r w:rsidRPr="00250788">
              <w:rPr>
                <w:color w:val="000000"/>
                <w:sz w:val="20"/>
                <w:szCs w:val="20"/>
                <w:lang w:val="es-ES_tradnl"/>
              </w:rPr>
              <w:t xml:space="preserve"> Avanzar en unas condiciones de trabajo más equitativas y un mayor equilibrio entre vida laboral y personal/familiar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D3CBC0" w14:textId="77777777" w:rsidR="001D729B" w:rsidRPr="00250788" w:rsidRDefault="001D729B" w:rsidP="00250788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  <w:lang w:val="es-ES_tradnl"/>
              </w:rPr>
            </w:pPr>
            <w:r w:rsidRPr="00250788">
              <w:rPr>
                <w:color w:val="000000"/>
                <w:sz w:val="20"/>
                <w:szCs w:val="20"/>
                <w:lang w:val="es-ES_tradnl"/>
              </w:rPr>
              <w:t> </w:t>
            </w:r>
          </w:p>
        </w:tc>
      </w:tr>
      <w:tr w:rsidR="001D729B" w:rsidRPr="00250788" w14:paraId="5A049FEC" w14:textId="77777777" w:rsidTr="002B21A7">
        <w:trPr>
          <w:trHeight w:val="441"/>
        </w:trPr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3F9C9" w14:textId="77777777" w:rsidR="001D729B" w:rsidRPr="00250788" w:rsidRDefault="001D729B" w:rsidP="00250788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55A8" w14:textId="77777777" w:rsidR="001D729B" w:rsidRPr="00250788" w:rsidRDefault="001D729B" w:rsidP="00250788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  <w:lang w:val="es-ES_tradnl"/>
              </w:rPr>
            </w:pPr>
            <w:r w:rsidRPr="00250788">
              <w:rPr>
                <w:b/>
                <w:bCs/>
                <w:color w:val="000000"/>
                <w:sz w:val="20"/>
                <w:szCs w:val="20"/>
                <w:lang w:val="es-ES_tradnl"/>
              </w:rPr>
              <w:t>4)</w:t>
            </w:r>
            <w:r w:rsidRPr="00250788">
              <w:rPr>
                <w:color w:val="000000"/>
                <w:sz w:val="20"/>
                <w:szCs w:val="20"/>
                <w:lang w:val="es-ES_tradnl"/>
              </w:rPr>
              <w:t xml:space="preserve"> Promover la adaptación de los trabajadores, empresas y emprendedores a los cambios y procurar un entorno laboral saludable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FCEC5E" w14:textId="77777777" w:rsidR="001D729B" w:rsidRPr="00250788" w:rsidRDefault="001D729B" w:rsidP="00250788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  <w:lang w:val="es-ES_tradnl"/>
              </w:rPr>
            </w:pPr>
            <w:r w:rsidRPr="00250788">
              <w:rPr>
                <w:color w:val="000000"/>
                <w:sz w:val="20"/>
                <w:szCs w:val="20"/>
                <w:lang w:val="es-ES_tradnl"/>
              </w:rPr>
              <w:t> </w:t>
            </w:r>
          </w:p>
        </w:tc>
      </w:tr>
      <w:tr w:rsidR="001D729B" w:rsidRPr="00250788" w14:paraId="0A5010D8" w14:textId="77777777" w:rsidTr="002B21A7">
        <w:trPr>
          <w:trHeight w:val="441"/>
        </w:trPr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E780F66" w14:textId="77777777" w:rsidR="001D729B" w:rsidRPr="00250788" w:rsidRDefault="001D729B" w:rsidP="00250788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250788">
              <w:rPr>
                <w:b/>
                <w:bCs/>
                <w:color w:val="000000"/>
                <w:sz w:val="20"/>
                <w:szCs w:val="20"/>
                <w:lang w:val="es-ES_tradnl"/>
              </w:rPr>
              <w:t>Educación y formación</w:t>
            </w:r>
          </w:p>
        </w:tc>
        <w:tc>
          <w:tcPr>
            <w:tcW w:w="8214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C71F" w14:textId="77777777" w:rsidR="001D729B" w:rsidRPr="00250788" w:rsidRDefault="001D729B" w:rsidP="00250788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  <w:lang w:val="es-ES_tradnl"/>
              </w:rPr>
            </w:pPr>
            <w:r w:rsidRPr="00250788">
              <w:rPr>
                <w:b/>
                <w:bCs/>
                <w:color w:val="000000"/>
                <w:sz w:val="20"/>
                <w:szCs w:val="20"/>
                <w:lang w:val="es-ES_tradnl"/>
              </w:rPr>
              <w:t>5)</w:t>
            </w:r>
            <w:r w:rsidRPr="00250788">
              <w:rPr>
                <w:color w:val="000000"/>
                <w:sz w:val="20"/>
                <w:szCs w:val="20"/>
                <w:lang w:val="es-ES_tradnl"/>
              </w:rPr>
              <w:t xml:space="preserve"> Mejorar la calidad, la inclusividad, la eficacia y la pertinencia para el mercado laboral de los sistemas de educación y formación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2ACEE5" w14:textId="77777777" w:rsidR="001D729B" w:rsidRPr="00250788" w:rsidRDefault="001D729B" w:rsidP="00250788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  <w:lang w:val="es-ES_tradnl"/>
              </w:rPr>
            </w:pPr>
            <w:r w:rsidRPr="00250788">
              <w:rPr>
                <w:color w:val="000000"/>
                <w:sz w:val="20"/>
                <w:szCs w:val="20"/>
                <w:lang w:val="es-ES_tradnl"/>
              </w:rPr>
              <w:t> </w:t>
            </w:r>
          </w:p>
        </w:tc>
      </w:tr>
      <w:tr w:rsidR="001D729B" w:rsidRPr="00250788" w14:paraId="17A0E117" w14:textId="77777777" w:rsidTr="002B21A7">
        <w:trPr>
          <w:trHeight w:val="249"/>
        </w:trPr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2E64A" w14:textId="77777777" w:rsidR="001D729B" w:rsidRPr="00250788" w:rsidRDefault="001D729B" w:rsidP="00250788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214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8B16" w14:textId="77777777" w:rsidR="001D729B" w:rsidRPr="00250788" w:rsidRDefault="001D729B" w:rsidP="00250788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  <w:lang w:val="es-ES_tradnl"/>
              </w:rPr>
            </w:pPr>
            <w:r w:rsidRPr="00250788">
              <w:rPr>
                <w:b/>
                <w:bCs/>
                <w:color w:val="000000"/>
                <w:sz w:val="20"/>
                <w:szCs w:val="20"/>
                <w:lang w:val="es-ES_tradnl"/>
              </w:rPr>
              <w:t>6)</w:t>
            </w:r>
            <w:r w:rsidRPr="00250788">
              <w:rPr>
                <w:color w:val="000000"/>
                <w:sz w:val="20"/>
                <w:szCs w:val="20"/>
                <w:lang w:val="es-ES_tradnl"/>
              </w:rPr>
              <w:t xml:space="preserve"> Promover la igualdad de acceso a una educación y una formación de calidad e inclusivas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099B89" w14:textId="77777777" w:rsidR="001D729B" w:rsidRPr="00250788" w:rsidRDefault="001D729B" w:rsidP="00250788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  <w:lang w:val="es-ES_tradnl"/>
              </w:rPr>
            </w:pPr>
            <w:r w:rsidRPr="00250788">
              <w:rPr>
                <w:color w:val="000000"/>
                <w:sz w:val="20"/>
                <w:szCs w:val="20"/>
                <w:lang w:val="es-ES_tradnl"/>
              </w:rPr>
              <w:t> </w:t>
            </w:r>
          </w:p>
        </w:tc>
      </w:tr>
      <w:tr w:rsidR="001D729B" w:rsidRPr="00250788" w14:paraId="5A2C3234" w14:textId="77777777" w:rsidTr="002B21A7">
        <w:trPr>
          <w:trHeight w:val="249"/>
        </w:trPr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7EED3" w14:textId="77777777" w:rsidR="001D729B" w:rsidRPr="00250788" w:rsidRDefault="001D729B" w:rsidP="00250788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C25D" w14:textId="77777777" w:rsidR="001D729B" w:rsidRPr="00250788" w:rsidRDefault="001D729B" w:rsidP="00250788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  <w:lang w:val="es-ES_tradnl"/>
              </w:rPr>
            </w:pPr>
            <w:r w:rsidRPr="00250788">
              <w:rPr>
                <w:b/>
                <w:bCs/>
                <w:color w:val="000000"/>
                <w:sz w:val="20"/>
                <w:szCs w:val="20"/>
                <w:lang w:val="es-ES_tradnl"/>
              </w:rPr>
              <w:t>7)</w:t>
            </w:r>
            <w:r w:rsidRPr="00250788">
              <w:rPr>
                <w:color w:val="000000"/>
                <w:sz w:val="20"/>
                <w:szCs w:val="20"/>
                <w:lang w:val="es-ES_tradnl"/>
              </w:rPr>
              <w:t xml:space="preserve"> Promover el aprendizaje permanente y el reciclaje formativo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94A159E" w14:textId="77777777" w:rsidR="001D729B" w:rsidRPr="00250788" w:rsidRDefault="001D729B" w:rsidP="00250788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  <w:lang w:val="es-ES_tradnl"/>
              </w:rPr>
            </w:pPr>
            <w:r w:rsidRPr="00250788">
              <w:rPr>
                <w:color w:val="000000"/>
                <w:sz w:val="20"/>
                <w:szCs w:val="20"/>
                <w:lang w:val="es-ES_tradnl"/>
              </w:rPr>
              <w:t> </w:t>
            </w:r>
          </w:p>
        </w:tc>
      </w:tr>
      <w:tr w:rsidR="001D729B" w:rsidRPr="00250788" w14:paraId="52475751" w14:textId="77777777" w:rsidTr="002B21A7">
        <w:trPr>
          <w:trHeight w:val="441"/>
        </w:trPr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C8ECCA1" w14:textId="77777777" w:rsidR="001D729B" w:rsidRPr="00250788" w:rsidRDefault="001D729B" w:rsidP="00250788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250788">
              <w:rPr>
                <w:b/>
                <w:bCs/>
                <w:color w:val="000000"/>
                <w:sz w:val="20"/>
                <w:szCs w:val="20"/>
                <w:lang w:val="es-ES_tradnl"/>
              </w:rPr>
              <w:t>Inclusión social</w:t>
            </w:r>
          </w:p>
        </w:tc>
        <w:tc>
          <w:tcPr>
            <w:tcW w:w="8214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313A" w14:textId="10CDACDE" w:rsidR="001D729B" w:rsidRPr="00250788" w:rsidRDefault="001D729B" w:rsidP="00250788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  <w:lang w:val="es-ES_tradnl"/>
              </w:rPr>
            </w:pPr>
            <w:r w:rsidRPr="00250788">
              <w:rPr>
                <w:b/>
                <w:bCs/>
                <w:color w:val="000000"/>
                <w:sz w:val="20"/>
                <w:szCs w:val="20"/>
                <w:lang w:val="es-ES_tradnl"/>
              </w:rPr>
              <w:t>8)</w:t>
            </w:r>
            <w:r w:rsidRPr="00250788">
              <w:rPr>
                <w:color w:val="000000"/>
                <w:sz w:val="20"/>
                <w:szCs w:val="20"/>
                <w:lang w:val="es-ES_tradnl"/>
              </w:rPr>
              <w:t xml:space="preserve"> Fomentar la inclusión activa, la no discriminación y mejorar la </w:t>
            </w:r>
            <w:r w:rsidRPr="000062B4">
              <w:rPr>
                <w:color w:val="auto"/>
                <w:sz w:val="20"/>
                <w:szCs w:val="20"/>
                <w:lang w:val="es-ES_tradnl"/>
              </w:rPr>
              <w:t>empleabilidad</w:t>
            </w:r>
            <w:r w:rsidRPr="00250788">
              <w:rPr>
                <w:color w:val="000000"/>
                <w:sz w:val="20"/>
                <w:szCs w:val="20"/>
                <w:lang w:val="es-ES_tradnl"/>
              </w:rPr>
              <w:t xml:space="preserve"> de los más desfavorecidos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6657E9" w14:textId="77777777" w:rsidR="001D729B" w:rsidRPr="00250788" w:rsidRDefault="001D729B" w:rsidP="00250788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  <w:lang w:val="es-ES_tradnl"/>
              </w:rPr>
            </w:pPr>
            <w:r w:rsidRPr="00250788">
              <w:rPr>
                <w:color w:val="000000"/>
                <w:sz w:val="20"/>
                <w:szCs w:val="20"/>
                <w:lang w:val="es-ES_tradnl"/>
              </w:rPr>
              <w:t> </w:t>
            </w:r>
          </w:p>
        </w:tc>
      </w:tr>
      <w:tr w:rsidR="001D729B" w:rsidRPr="00250788" w14:paraId="7F0873B5" w14:textId="77777777" w:rsidTr="002B21A7">
        <w:trPr>
          <w:trHeight w:val="441"/>
        </w:trPr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D97D1" w14:textId="77777777" w:rsidR="001D729B" w:rsidRPr="00250788" w:rsidRDefault="001D729B" w:rsidP="00250788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214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FB26" w14:textId="77777777" w:rsidR="001D729B" w:rsidRPr="00250788" w:rsidRDefault="001D729B" w:rsidP="00250788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  <w:lang w:val="es-ES_tradnl"/>
              </w:rPr>
            </w:pPr>
            <w:r w:rsidRPr="00250788">
              <w:rPr>
                <w:b/>
                <w:bCs/>
                <w:color w:val="000000"/>
                <w:sz w:val="20"/>
                <w:szCs w:val="20"/>
                <w:lang w:val="es-ES_tradnl"/>
              </w:rPr>
              <w:t>9)</w:t>
            </w:r>
            <w:r w:rsidRPr="00250788">
              <w:rPr>
                <w:color w:val="000000"/>
                <w:sz w:val="20"/>
                <w:szCs w:val="20"/>
                <w:lang w:val="es-ES_tradnl"/>
              </w:rPr>
              <w:t xml:space="preserve"> Promover la integración socioeconómica de migrantes, comunidades marginadas, personas desfavorecidas y en riesgo de pobreza y hacer frente a la privación material severa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FE0D2EB" w14:textId="77777777" w:rsidR="001D729B" w:rsidRPr="00250788" w:rsidRDefault="001D729B" w:rsidP="00250788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  <w:lang w:val="es-ES_tradnl"/>
              </w:rPr>
            </w:pPr>
            <w:r w:rsidRPr="00250788">
              <w:rPr>
                <w:color w:val="000000"/>
                <w:sz w:val="20"/>
                <w:szCs w:val="20"/>
                <w:lang w:val="es-ES_tradnl"/>
              </w:rPr>
              <w:t> </w:t>
            </w:r>
          </w:p>
        </w:tc>
      </w:tr>
      <w:tr w:rsidR="001D729B" w:rsidRPr="00250788" w14:paraId="2A531A57" w14:textId="77777777" w:rsidTr="002B21A7">
        <w:trPr>
          <w:trHeight w:val="249"/>
        </w:trPr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BEE01" w14:textId="77777777" w:rsidR="001D729B" w:rsidRPr="00250788" w:rsidRDefault="001D729B" w:rsidP="00250788">
            <w:pPr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4A98" w14:textId="77777777" w:rsidR="001D729B" w:rsidRPr="00250788" w:rsidRDefault="001D729B" w:rsidP="00250788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  <w:lang w:val="es-ES_tradnl"/>
              </w:rPr>
            </w:pPr>
            <w:r w:rsidRPr="00250788">
              <w:rPr>
                <w:b/>
                <w:bCs/>
                <w:color w:val="000000"/>
                <w:sz w:val="20"/>
                <w:szCs w:val="20"/>
                <w:lang w:val="es-ES_tradnl"/>
              </w:rPr>
              <w:t>10)</w:t>
            </w:r>
            <w:r w:rsidRPr="00250788">
              <w:rPr>
                <w:color w:val="000000"/>
                <w:sz w:val="20"/>
                <w:szCs w:val="20"/>
                <w:lang w:val="es-ES_tradnl"/>
              </w:rPr>
              <w:t xml:space="preserve"> Servicios sanitarios, de protección social y vivienda de calidad y sostenibles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49885D5" w14:textId="77777777" w:rsidR="001D729B" w:rsidRPr="00250788" w:rsidRDefault="001D729B" w:rsidP="00250788">
            <w:pPr>
              <w:shd w:val="clear" w:color="auto" w:fill="auto"/>
              <w:spacing w:after="0" w:line="240" w:lineRule="auto"/>
              <w:rPr>
                <w:color w:val="000000"/>
                <w:sz w:val="20"/>
                <w:szCs w:val="20"/>
                <w:lang w:val="es-ES_tradnl"/>
              </w:rPr>
            </w:pPr>
            <w:r w:rsidRPr="00250788">
              <w:rPr>
                <w:color w:val="000000"/>
                <w:sz w:val="20"/>
                <w:szCs w:val="20"/>
                <w:lang w:val="es-ES_tradnl"/>
              </w:rPr>
              <w:t> </w:t>
            </w:r>
          </w:p>
        </w:tc>
      </w:tr>
    </w:tbl>
    <w:p w14:paraId="5C15293A" w14:textId="5DA72191" w:rsidR="00556615" w:rsidRPr="00250788" w:rsidRDefault="00556615" w:rsidP="00250788">
      <w:pPr>
        <w:pStyle w:val="Ttol1"/>
        <w:pBdr>
          <w:top w:val="none" w:sz="0" w:space="0" w:color="auto"/>
        </w:pBdr>
        <w:spacing w:before="120"/>
        <w:rPr>
          <w:rFonts w:asciiTheme="minorHAnsi" w:hAnsiTheme="minorHAnsi" w:cstheme="minorHAnsi"/>
          <w:color w:val="C00000"/>
          <w:sz w:val="32"/>
          <w:lang w:val="es-ES_tradnl"/>
        </w:rPr>
      </w:pPr>
      <w:r w:rsidRPr="00250788">
        <w:rPr>
          <w:rFonts w:asciiTheme="minorHAnsi" w:hAnsiTheme="minorHAnsi" w:cstheme="minorHAnsi"/>
          <w:color w:val="C00000"/>
          <w:sz w:val="32"/>
          <w:lang w:val="es-ES_tradnl"/>
        </w:rPr>
        <w:lastRenderedPageBreak/>
        <w:t>Documentación de referencia</w:t>
      </w:r>
    </w:p>
    <w:p w14:paraId="5D10F222" w14:textId="77777777" w:rsidR="00556615" w:rsidRPr="00250788" w:rsidRDefault="00556615" w:rsidP="00250788">
      <w:pPr>
        <w:pStyle w:val="Pargrafdellista"/>
        <w:numPr>
          <w:ilvl w:val="0"/>
          <w:numId w:val="26"/>
        </w:numPr>
        <w:spacing w:before="120" w:after="120"/>
        <w:rPr>
          <w:rFonts w:asciiTheme="minorHAnsi" w:hAnsiTheme="minorHAnsi" w:cstheme="minorHAnsi"/>
          <w:lang w:val="es-ES_tradnl"/>
        </w:rPr>
      </w:pPr>
      <w:r w:rsidRPr="00250788">
        <w:rPr>
          <w:lang w:val="es-ES_tradnl"/>
        </w:rPr>
        <w:t xml:space="preserve">Web </w:t>
      </w:r>
      <w:hyperlink r:id="rId37" w:history="1">
        <w:r w:rsidRPr="00250788">
          <w:rPr>
            <w:rStyle w:val="Enlla"/>
            <w:lang w:val="es-ES_tradnl"/>
          </w:rPr>
          <w:t>“fonseuropeus.gencat.cat”.</w:t>
        </w:r>
      </w:hyperlink>
      <w:r w:rsidRPr="00250788">
        <w:rPr>
          <w:lang w:val="es-ES_tradnl"/>
        </w:rPr>
        <w:t xml:space="preserve"> </w:t>
      </w:r>
    </w:p>
    <w:p w14:paraId="6E25D7EB" w14:textId="77777777" w:rsidR="00556615" w:rsidRPr="00250788" w:rsidRDefault="00556615" w:rsidP="00250788">
      <w:pPr>
        <w:pStyle w:val="Pargrafdellista"/>
        <w:numPr>
          <w:ilvl w:val="0"/>
          <w:numId w:val="26"/>
        </w:numPr>
        <w:spacing w:before="120" w:after="120"/>
        <w:rPr>
          <w:rFonts w:asciiTheme="minorHAnsi" w:hAnsiTheme="minorHAnsi" w:cstheme="minorHAnsi"/>
          <w:lang w:val="es-ES_tradnl"/>
        </w:rPr>
      </w:pPr>
      <w:r w:rsidRPr="00250788">
        <w:rPr>
          <w:lang w:val="es-ES_tradnl"/>
        </w:rPr>
        <w:t xml:space="preserve">Web </w:t>
      </w:r>
      <w:hyperlink r:id="rId38" w:history="1">
        <w:r w:rsidRPr="00250788">
          <w:rPr>
            <w:rStyle w:val="Enlla"/>
            <w:lang w:val="es-ES_tradnl"/>
          </w:rPr>
          <w:t>“</w:t>
        </w:r>
        <w:proofErr w:type="spellStart"/>
        <w:r w:rsidRPr="00250788">
          <w:rPr>
            <w:rStyle w:val="Enlla"/>
            <w:lang w:val="es-ES_tradnl"/>
          </w:rPr>
          <w:t>FEDER</w:t>
        </w:r>
        <w:proofErr w:type="spellEnd"/>
        <w:r w:rsidRPr="00250788">
          <w:rPr>
            <w:rStyle w:val="Enlla"/>
            <w:lang w:val="es-ES_tradnl"/>
          </w:rPr>
          <w:t xml:space="preserve"> 2021-2027”.</w:t>
        </w:r>
      </w:hyperlink>
      <w:r w:rsidRPr="00250788">
        <w:rPr>
          <w:lang w:val="es-ES_tradnl"/>
        </w:rPr>
        <w:t xml:space="preserve"> </w:t>
      </w:r>
    </w:p>
    <w:p w14:paraId="343A9729" w14:textId="77777777" w:rsidR="00556615" w:rsidRPr="00250788" w:rsidRDefault="00556615" w:rsidP="00250788">
      <w:pPr>
        <w:pStyle w:val="Pargrafdellista"/>
        <w:numPr>
          <w:ilvl w:val="0"/>
          <w:numId w:val="26"/>
        </w:numPr>
        <w:spacing w:before="120" w:after="120"/>
        <w:rPr>
          <w:rFonts w:asciiTheme="minorHAnsi" w:hAnsiTheme="minorHAnsi" w:cstheme="minorHAnsi"/>
          <w:lang w:val="es-ES_tradnl"/>
        </w:rPr>
      </w:pPr>
      <w:r w:rsidRPr="00250788">
        <w:rPr>
          <w:lang w:val="es-ES_tradnl"/>
        </w:rPr>
        <w:t>Web “El</w:t>
      </w:r>
      <w:hyperlink r:id="rId39" w:history="1">
        <w:r w:rsidRPr="00250788">
          <w:rPr>
            <w:rStyle w:val="Enlla"/>
            <w:lang w:val="es-ES_tradnl"/>
          </w:rPr>
          <w:t xml:space="preserve"> Fondo Social Europeo”.</w:t>
        </w:r>
      </w:hyperlink>
      <w:r w:rsidRPr="00250788">
        <w:rPr>
          <w:lang w:val="es-ES_tradnl"/>
        </w:rPr>
        <w:t xml:space="preserve"> </w:t>
      </w:r>
    </w:p>
    <w:p w14:paraId="6FBF987B" w14:textId="235DD085" w:rsidR="00556615" w:rsidRPr="00250788" w:rsidRDefault="00556615" w:rsidP="00250788">
      <w:pPr>
        <w:pStyle w:val="Pargrafdellista"/>
        <w:numPr>
          <w:ilvl w:val="0"/>
          <w:numId w:val="26"/>
        </w:numPr>
        <w:spacing w:before="120" w:after="120"/>
        <w:rPr>
          <w:rFonts w:asciiTheme="minorHAnsi" w:hAnsiTheme="minorHAnsi" w:cstheme="minorHAnsi"/>
          <w:lang w:val="es-ES_tradnl"/>
        </w:rPr>
      </w:pPr>
      <w:r w:rsidRPr="00250788">
        <w:rPr>
          <w:lang w:val="es-ES_tradnl"/>
        </w:rPr>
        <w:t xml:space="preserve">Web </w:t>
      </w:r>
      <w:hyperlink r:id="rId40" w:history="1">
        <w:r w:rsidRPr="00250788">
          <w:rPr>
            <w:rStyle w:val="Enlla"/>
            <w:lang w:val="es-ES_tradnl"/>
          </w:rPr>
          <w:t>“Fondos Europeos en Cataluña”.</w:t>
        </w:r>
      </w:hyperlink>
    </w:p>
    <w:p w14:paraId="421A070D" w14:textId="6F5F8598" w:rsidR="00556615" w:rsidRPr="00250788" w:rsidRDefault="00594D6D" w:rsidP="00250788">
      <w:pPr>
        <w:pStyle w:val="Pargrafdellista"/>
        <w:numPr>
          <w:ilvl w:val="0"/>
          <w:numId w:val="26"/>
        </w:numPr>
        <w:spacing w:before="240" w:after="240"/>
        <w:rPr>
          <w:rStyle w:val="Enlla"/>
          <w:rFonts w:asciiTheme="minorHAnsi" w:hAnsiTheme="minorHAnsi" w:cstheme="minorHAnsi"/>
          <w:lang w:val="es-ES_tradnl"/>
        </w:rPr>
      </w:pPr>
      <w:r w:rsidRPr="00250788">
        <w:rPr>
          <w:rFonts w:asciiTheme="minorHAnsi" w:hAnsiTheme="minorHAnsi" w:cstheme="minorHAnsi"/>
          <w:lang w:val="es-ES_tradnl"/>
        </w:rPr>
        <w:t xml:space="preserve">Informe </w:t>
      </w:r>
      <w:r w:rsidR="00556615" w:rsidRPr="00250788">
        <w:rPr>
          <w:rFonts w:asciiTheme="minorHAnsi" w:hAnsiTheme="minorHAnsi" w:cstheme="minorHAnsi"/>
          <w:lang w:val="es-ES_tradnl"/>
        </w:rPr>
        <w:fldChar w:fldCharType="begin"/>
      </w:r>
      <w:r w:rsidR="00556615" w:rsidRPr="00250788">
        <w:rPr>
          <w:rFonts w:asciiTheme="minorHAnsi" w:hAnsiTheme="minorHAnsi" w:cstheme="minorHAnsi"/>
          <w:lang w:val="es-ES_tradnl"/>
        </w:rPr>
        <w:instrText xml:space="preserve"> HYPERLINK "https://cads.gencat.cat/web/.content/Documents/Informes/2023/10-REPTES-15_09_23-ACCESSIBLE.pdf" </w:instrText>
      </w:r>
      <w:r w:rsidR="00556615" w:rsidRPr="00250788">
        <w:rPr>
          <w:rFonts w:asciiTheme="minorHAnsi" w:hAnsiTheme="minorHAnsi" w:cstheme="minorHAnsi"/>
          <w:lang w:val="es-ES_tradnl"/>
        </w:rPr>
      </w:r>
      <w:r w:rsidR="00556615" w:rsidRPr="00250788">
        <w:rPr>
          <w:rFonts w:asciiTheme="minorHAnsi" w:hAnsiTheme="minorHAnsi" w:cstheme="minorHAnsi"/>
          <w:lang w:val="es-ES_tradnl"/>
        </w:rPr>
        <w:fldChar w:fldCharType="separate"/>
      </w:r>
      <w:r w:rsidR="00556615" w:rsidRPr="00250788">
        <w:rPr>
          <w:rStyle w:val="Enlla"/>
          <w:rFonts w:asciiTheme="minorHAnsi" w:hAnsiTheme="minorHAnsi" w:cstheme="minorHAnsi"/>
          <w:lang w:val="es-ES_tradnl"/>
        </w:rPr>
        <w:t>“Los 10 retos para el desarrollo sostenible de Cataluña (edición 2023)”</w:t>
      </w:r>
    </w:p>
    <w:p w14:paraId="7B8D5D41" w14:textId="797C46EA" w:rsidR="00556615" w:rsidRPr="00250788" w:rsidRDefault="00556615" w:rsidP="00250788">
      <w:pPr>
        <w:pStyle w:val="Pargrafdellista"/>
        <w:numPr>
          <w:ilvl w:val="0"/>
          <w:numId w:val="26"/>
        </w:numPr>
        <w:spacing w:before="240" w:after="240"/>
        <w:rPr>
          <w:rFonts w:asciiTheme="minorHAnsi" w:hAnsiTheme="minorHAnsi" w:cstheme="minorHAnsi"/>
          <w:lang w:val="es-ES_tradnl"/>
        </w:rPr>
      </w:pPr>
      <w:r w:rsidRPr="00250788">
        <w:rPr>
          <w:rFonts w:asciiTheme="minorHAnsi" w:hAnsiTheme="minorHAnsi" w:cstheme="minorHAnsi"/>
          <w:lang w:val="es-ES_tradnl"/>
        </w:rPr>
        <w:fldChar w:fldCharType="end"/>
      </w:r>
      <w:r w:rsidR="00594D6D" w:rsidRPr="00250788">
        <w:rPr>
          <w:rFonts w:asciiTheme="minorHAnsi" w:hAnsiTheme="minorHAnsi" w:cstheme="minorHAnsi"/>
          <w:lang w:val="es-ES_tradnl"/>
        </w:rPr>
        <w:t xml:space="preserve">Web </w:t>
      </w:r>
      <w:hyperlink r:id="rId41" w:history="1">
        <w:r w:rsidRPr="00250788">
          <w:rPr>
            <w:rStyle w:val="Enlla"/>
            <w:rFonts w:asciiTheme="minorHAnsi" w:hAnsiTheme="minorHAnsi" w:cstheme="minorHAnsi"/>
            <w:lang w:val="es-ES_tradnl"/>
          </w:rPr>
          <w:t>“Indicadores de Desarrollo Sostenible (ODS) de Cataluña”.</w:t>
        </w:r>
      </w:hyperlink>
    </w:p>
    <w:p w14:paraId="0EB286B9" w14:textId="448B805C" w:rsidR="00594D6D" w:rsidRPr="00250788" w:rsidRDefault="00594D6D" w:rsidP="00250788">
      <w:pPr>
        <w:pStyle w:val="Pargrafdellista"/>
        <w:numPr>
          <w:ilvl w:val="0"/>
          <w:numId w:val="26"/>
        </w:numPr>
        <w:spacing w:before="240" w:after="240"/>
        <w:rPr>
          <w:rFonts w:asciiTheme="minorHAnsi" w:hAnsiTheme="minorHAnsi" w:cstheme="minorHAnsi"/>
          <w:lang w:val="es-ES_tradnl"/>
        </w:rPr>
      </w:pPr>
      <w:r w:rsidRPr="00250788">
        <w:rPr>
          <w:lang w:val="es-ES_tradnl"/>
        </w:rPr>
        <w:t xml:space="preserve">Web </w:t>
      </w:r>
      <w:hyperlink r:id="rId42" w:history="1">
        <w:r w:rsidR="00556615" w:rsidRPr="00250788">
          <w:rPr>
            <w:rStyle w:val="Enlla"/>
            <w:rFonts w:asciiTheme="minorHAnsi" w:hAnsiTheme="minorHAnsi" w:cstheme="minorHAnsi"/>
            <w:lang w:val="es-ES_tradnl"/>
          </w:rPr>
          <w:t>“Indicadores de bienestar y progreso social de Cataluña”.</w:t>
        </w:r>
      </w:hyperlink>
    </w:p>
    <w:p w14:paraId="69AF4435" w14:textId="62A45159" w:rsidR="00D84DA2" w:rsidRPr="00250788" w:rsidRDefault="00D84DA2" w:rsidP="00250788">
      <w:pPr>
        <w:pStyle w:val="Ttol1"/>
        <w:pBdr>
          <w:top w:val="none" w:sz="0" w:space="0" w:color="auto"/>
        </w:pBdr>
        <w:spacing w:before="120"/>
        <w:rPr>
          <w:rFonts w:asciiTheme="minorHAnsi" w:hAnsiTheme="minorHAnsi" w:cstheme="minorHAnsi"/>
          <w:color w:val="C00000"/>
          <w:sz w:val="32"/>
          <w:lang w:val="es-ES_tradnl"/>
        </w:rPr>
      </w:pPr>
      <w:r w:rsidRPr="00250788">
        <w:rPr>
          <w:rFonts w:asciiTheme="minorHAnsi" w:hAnsiTheme="minorHAnsi" w:cstheme="minorHAnsi"/>
          <w:color w:val="C00000"/>
          <w:sz w:val="32"/>
          <w:lang w:val="es-ES_tradnl"/>
        </w:rPr>
        <w:lastRenderedPageBreak/>
        <w:t>Límites del debate</w:t>
      </w:r>
    </w:p>
    <w:p w14:paraId="54D1BB71" w14:textId="244691A0" w:rsidR="00D84DA2" w:rsidRPr="00250788" w:rsidRDefault="00D84DA2" w:rsidP="00250788">
      <w:pPr>
        <w:rPr>
          <w:rFonts w:asciiTheme="minorHAnsi" w:eastAsia="Calibri" w:hAnsiTheme="minorHAnsi" w:cstheme="minorHAnsi"/>
          <w:lang w:val="es-ES_tradnl"/>
        </w:rPr>
      </w:pPr>
      <w:r w:rsidRPr="00250788">
        <w:rPr>
          <w:rFonts w:asciiTheme="minorHAnsi" w:eastAsia="Calibri" w:hAnsiTheme="minorHAnsi" w:cstheme="minorHAnsi"/>
          <w:lang w:val="es-ES_tradnl"/>
        </w:rPr>
        <w:t xml:space="preserve">Los </w:t>
      </w:r>
      <w:r w:rsidR="000062B4" w:rsidRPr="00250788">
        <w:rPr>
          <w:rFonts w:asciiTheme="minorHAnsi" w:eastAsia="Calibri" w:hAnsiTheme="minorHAnsi" w:cstheme="minorHAnsi"/>
          <w:lang w:val="es-ES_tradnl"/>
        </w:rPr>
        <w:t>principales límites</w:t>
      </w:r>
      <w:r w:rsidRPr="00250788">
        <w:rPr>
          <w:rFonts w:asciiTheme="minorHAnsi" w:eastAsia="Calibri" w:hAnsiTheme="minorHAnsi" w:cstheme="minorHAnsi"/>
          <w:lang w:val="es-ES_tradnl"/>
        </w:rPr>
        <w:t xml:space="preserve"> de este eje de debate se circunscriben al </w:t>
      </w:r>
      <w:r w:rsidRPr="000062B4">
        <w:rPr>
          <w:rFonts w:asciiTheme="minorHAnsi" w:eastAsia="Calibri" w:hAnsiTheme="minorHAnsi" w:cstheme="minorHAnsi"/>
          <w:b/>
          <w:color w:val="auto"/>
          <w:lang w:val="es-ES_tradnl"/>
        </w:rPr>
        <w:t>cumplimiento</w:t>
      </w:r>
      <w:r w:rsidRPr="00250788">
        <w:rPr>
          <w:rFonts w:asciiTheme="minorHAnsi" w:eastAsia="Calibri" w:hAnsiTheme="minorHAnsi" w:cstheme="minorHAnsi"/>
          <w:b/>
          <w:lang w:val="es-ES_tradnl"/>
        </w:rPr>
        <w:t xml:space="preserve"> de las leyes y normativa</w:t>
      </w:r>
      <w:r w:rsidRPr="00250788">
        <w:rPr>
          <w:rFonts w:asciiTheme="minorHAnsi" w:eastAsia="Calibri" w:hAnsiTheme="minorHAnsi" w:cstheme="minorHAnsi"/>
          <w:lang w:val="es-ES_tradnl"/>
        </w:rPr>
        <w:t xml:space="preserve"> en la cual está sujeto </w:t>
      </w:r>
      <w:r w:rsidRPr="00250788">
        <w:rPr>
          <w:rFonts w:asciiTheme="minorHAnsi" w:eastAsia="Calibri" w:hAnsiTheme="minorHAnsi" w:cstheme="minorHAnsi"/>
          <w:b/>
          <w:lang w:val="es-ES_tradnl"/>
        </w:rPr>
        <w:t xml:space="preserve">la </w:t>
      </w:r>
      <w:r w:rsidRPr="00A1568F">
        <w:rPr>
          <w:rFonts w:asciiTheme="minorHAnsi" w:eastAsia="Calibri" w:hAnsiTheme="minorHAnsi" w:cstheme="minorHAnsi"/>
          <w:b/>
          <w:color w:val="auto"/>
          <w:lang w:val="es-ES_tradnl"/>
        </w:rPr>
        <w:t>Generalitat de Catalunya</w:t>
      </w:r>
      <w:r w:rsidRPr="00250788">
        <w:rPr>
          <w:rFonts w:asciiTheme="minorHAnsi" w:eastAsia="Calibri" w:hAnsiTheme="minorHAnsi" w:cstheme="minorHAnsi"/>
          <w:lang w:val="es-ES_tradnl"/>
        </w:rPr>
        <w:t xml:space="preserve">, así como al ámbito de las </w:t>
      </w:r>
      <w:r w:rsidRPr="00250788">
        <w:rPr>
          <w:rFonts w:asciiTheme="minorHAnsi" w:eastAsia="Calibri" w:hAnsiTheme="minorHAnsi" w:cstheme="minorHAnsi"/>
          <w:b/>
          <w:lang w:val="es-ES_tradnl"/>
        </w:rPr>
        <w:t xml:space="preserve">competencias </w:t>
      </w:r>
      <w:r w:rsidRPr="00250788">
        <w:rPr>
          <w:rFonts w:asciiTheme="minorHAnsi" w:eastAsia="Calibri" w:hAnsiTheme="minorHAnsi" w:cstheme="minorHAnsi"/>
          <w:lang w:val="es-ES_tradnl"/>
        </w:rPr>
        <w:t xml:space="preserve">que tiene la Generalitat en las políticas sectoriales en las cuales interviene, y a la </w:t>
      </w:r>
      <w:r w:rsidRPr="00250788">
        <w:rPr>
          <w:rFonts w:asciiTheme="minorHAnsi" w:eastAsia="Calibri" w:hAnsiTheme="minorHAnsi" w:cstheme="minorHAnsi"/>
          <w:b/>
          <w:lang w:val="es-ES_tradnl"/>
        </w:rPr>
        <w:t>normativa, compromisos y acuerdos</w:t>
      </w:r>
      <w:r w:rsidRPr="00250788">
        <w:rPr>
          <w:rFonts w:asciiTheme="minorHAnsi" w:eastAsia="Calibri" w:hAnsiTheme="minorHAnsi" w:cstheme="minorHAnsi"/>
          <w:lang w:val="es-ES_tradnl"/>
        </w:rPr>
        <w:t xml:space="preserve"> asociados a los fondos de cohesión de la Unión Europea que son objeto de este eje de debate (</w:t>
      </w:r>
      <w:r w:rsidRPr="00250788">
        <w:rPr>
          <w:rFonts w:asciiTheme="minorHAnsi" w:eastAsia="Calibri" w:hAnsiTheme="minorHAnsi" w:cstheme="minorHAnsi"/>
          <w:b/>
          <w:lang w:val="es-ES_tradnl"/>
        </w:rPr>
        <w:t xml:space="preserve">FSE+ y </w:t>
      </w:r>
      <w:proofErr w:type="spellStart"/>
      <w:r w:rsidRPr="00A1568F">
        <w:rPr>
          <w:rFonts w:asciiTheme="minorHAnsi" w:eastAsia="Calibri" w:hAnsiTheme="minorHAnsi" w:cstheme="minorHAnsi"/>
          <w:b/>
          <w:color w:val="auto"/>
          <w:lang w:val="es-ES_tradnl"/>
        </w:rPr>
        <w:t>FEDER</w:t>
      </w:r>
      <w:proofErr w:type="spellEnd"/>
      <w:r w:rsidRPr="00250788">
        <w:rPr>
          <w:rFonts w:asciiTheme="minorHAnsi" w:eastAsia="Calibri" w:hAnsiTheme="minorHAnsi" w:cstheme="minorHAnsi"/>
          <w:lang w:val="es-ES_tradnl"/>
        </w:rPr>
        <w:t>).</w:t>
      </w:r>
    </w:p>
    <w:p w14:paraId="2E7EB1DA" w14:textId="2AEDDEE9" w:rsidR="00252C83" w:rsidRPr="00250788" w:rsidRDefault="00252C83" w:rsidP="00250788">
      <w:pPr>
        <w:spacing w:before="120" w:after="120"/>
        <w:rPr>
          <w:rFonts w:asciiTheme="minorHAnsi" w:hAnsiTheme="minorHAnsi" w:cstheme="minorHAnsi"/>
          <w:lang w:val="es-ES_tradnl"/>
        </w:rPr>
      </w:pPr>
      <w:r w:rsidRPr="00250788">
        <w:rPr>
          <w:lang w:val="es-ES_tradnl"/>
        </w:rPr>
        <w:t xml:space="preserve">Los </w:t>
      </w:r>
      <w:r w:rsidRPr="00250788">
        <w:rPr>
          <w:b/>
          <w:lang w:val="es-ES_tradnl"/>
        </w:rPr>
        <w:t>objetivos definidos</w:t>
      </w:r>
      <w:r w:rsidRPr="00250788">
        <w:rPr>
          <w:lang w:val="es-ES_tradnl"/>
        </w:rPr>
        <w:t xml:space="preserve"> por el </w:t>
      </w:r>
      <w:r w:rsidRPr="00250788">
        <w:rPr>
          <w:b/>
          <w:lang w:val="es-ES_tradnl"/>
        </w:rPr>
        <w:t xml:space="preserve">Fondo </w:t>
      </w:r>
      <w:r w:rsidR="00015ABA" w:rsidRPr="00250788">
        <w:rPr>
          <w:b/>
          <w:lang w:val="es-ES_tradnl"/>
        </w:rPr>
        <w:t>S</w:t>
      </w:r>
      <w:r w:rsidRPr="00250788">
        <w:rPr>
          <w:b/>
          <w:lang w:val="es-ES_tradnl"/>
        </w:rPr>
        <w:t xml:space="preserve">ocial </w:t>
      </w:r>
      <w:r w:rsidR="00015ABA" w:rsidRPr="00250788">
        <w:rPr>
          <w:b/>
          <w:lang w:val="es-ES_tradnl"/>
        </w:rPr>
        <w:t>E</w:t>
      </w:r>
      <w:r w:rsidRPr="00250788">
        <w:rPr>
          <w:b/>
          <w:lang w:val="es-ES_tradnl"/>
        </w:rPr>
        <w:t>uropeo plus (FSE+)</w:t>
      </w:r>
      <w:r w:rsidRPr="00250788">
        <w:rPr>
          <w:lang w:val="es-ES_tradnl"/>
        </w:rPr>
        <w:t xml:space="preserve"> y del </w:t>
      </w:r>
      <w:r w:rsidRPr="00250788">
        <w:rPr>
          <w:b/>
          <w:lang w:val="es-ES_tradnl"/>
        </w:rPr>
        <w:t xml:space="preserve">Fondo </w:t>
      </w:r>
      <w:r w:rsidR="00015ABA" w:rsidRPr="00250788">
        <w:rPr>
          <w:b/>
          <w:lang w:val="es-ES_tradnl"/>
        </w:rPr>
        <w:t>E</w:t>
      </w:r>
      <w:r w:rsidRPr="00250788">
        <w:rPr>
          <w:b/>
          <w:lang w:val="es-ES_tradnl"/>
        </w:rPr>
        <w:t xml:space="preserve">uropeo de </w:t>
      </w:r>
      <w:r w:rsidR="00015ABA" w:rsidRPr="00250788">
        <w:rPr>
          <w:b/>
          <w:lang w:val="es-ES_tradnl"/>
        </w:rPr>
        <w:t>D</w:t>
      </w:r>
      <w:r w:rsidRPr="00250788">
        <w:rPr>
          <w:b/>
          <w:lang w:val="es-ES_tradnl"/>
        </w:rPr>
        <w:t xml:space="preserve">esarrollo </w:t>
      </w:r>
      <w:r w:rsidR="00015ABA" w:rsidRPr="00250788">
        <w:rPr>
          <w:b/>
          <w:lang w:val="es-ES_tradnl"/>
        </w:rPr>
        <w:t>R</w:t>
      </w:r>
      <w:r w:rsidRPr="00250788">
        <w:rPr>
          <w:b/>
          <w:lang w:val="es-ES_tradnl"/>
        </w:rPr>
        <w:t>egional (</w:t>
      </w:r>
      <w:proofErr w:type="spellStart"/>
      <w:r w:rsidRPr="00A1568F">
        <w:rPr>
          <w:b/>
          <w:color w:val="auto"/>
          <w:lang w:val="es-ES_tradnl"/>
        </w:rPr>
        <w:t>FEDER</w:t>
      </w:r>
      <w:proofErr w:type="spellEnd"/>
      <w:r w:rsidRPr="00250788">
        <w:rPr>
          <w:b/>
          <w:lang w:val="es-ES_tradnl"/>
        </w:rPr>
        <w:t>)</w:t>
      </w:r>
      <w:r w:rsidRPr="00250788">
        <w:rPr>
          <w:lang w:val="es-ES_tradnl"/>
        </w:rPr>
        <w:t xml:space="preserve"> forman parte del marco del debate y </w:t>
      </w:r>
      <w:r w:rsidRPr="00250788">
        <w:rPr>
          <w:b/>
          <w:lang w:val="es-ES_tradnl"/>
        </w:rPr>
        <w:t>no se pueden modificar ni proponer nuevos</w:t>
      </w:r>
      <w:r w:rsidRPr="00250788">
        <w:rPr>
          <w:lang w:val="es-ES_tradnl"/>
        </w:rPr>
        <w:t xml:space="preserve">. </w:t>
      </w:r>
      <w:r w:rsidR="002E30F5" w:rsidRPr="00250788">
        <w:rPr>
          <w:lang w:val="es-ES_tradnl"/>
        </w:rPr>
        <w:t>Igualmente, los retos identificados por Cataluña sobre los que se debatirá son los ya definidos y no es posible plantear nuevos para evitar la dispersión en el tema de debate.</w:t>
      </w:r>
    </w:p>
    <w:p w14:paraId="2ECE691A" w14:textId="77777777" w:rsidR="00252C83" w:rsidRPr="00250788" w:rsidRDefault="00252C83" w:rsidP="00250788">
      <w:pPr>
        <w:rPr>
          <w:rFonts w:asciiTheme="minorHAnsi" w:eastAsia="Calibri" w:hAnsiTheme="minorHAnsi" w:cstheme="minorHAnsi"/>
          <w:lang w:val="es-ES_tradnl"/>
        </w:rPr>
      </w:pPr>
    </w:p>
    <w:sectPr w:rsidR="00252C83" w:rsidRPr="00250788" w:rsidSect="006B0EC4">
      <w:pgSz w:w="11907" w:h="16840" w:code="9"/>
      <w:pgMar w:top="1985" w:right="1134" w:bottom="1985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73B6A" w14:textId="77777777" w:rsidR="00F55BE1" w:rsidRDefault="00F55BE1" w:rsidP="005E5E27">
      <w:r>
        <w:separator/>
      </w:r>
    </w:p>
  </w:endnote>
  <w:endnote w:type="continuationSeparator" w:id="0">
    <w:p w14:paraId="76F77558" w14:textId="77777777" w:rsidR="00F55BE1" w:rsidRDefault="00F55BE1" w:rsidP="005E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D4A6D" w14:textId="77777777" w:rsidR="00FE39AA" w:rsidRDefault="00FE39AA" w:rsidP="005E5E27">
    <w:pPr>
      <w:pStyle w:val="Peu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615CD8DD" w14:textId="77777777" w:rsidR="00FE39AA" w:rsidRDefault="00FE39AA" w:rsidP="005E5E27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CB95C" w14:textId="09C7BD6A" w:rsidR="00CD6E33" w:rsidRPr="00250788" w:rsidRDefault="00F22B55" w:rsidP="00B634C1">
    <w:pPr>
      <w:pStyle w:val="Peu"/>
      <w:tabs>
        <w:tab w:val="clear" w:pos="4680"/>
        <w:tab w:val="clear" w:pos="9360"/>
        <w:tab w:val="left" w:pos="3969"/>
        <w:tab w:val="right" w:pos="9072"/>
      </w:tabs>
      <w:spacing w:after="0"/>
      <w:ind w:hanging="567"/>
      <w:rPr>
        <w:color w:val="auto"/>
      </w:rPr>
    </w:pPr>
    <w:r>
      <w:rPr>
        <w:noProof/>
      </w:rPr>
      <w:drawing>
        <wp:inline distT="0" distB="0" distL="0" distR="0" wp14:anchorId="08254BF5" wp14:editId="1769D4F6">
          <wp:extent cx="1234930" cy="317500"/>
          <wp:effectExtent l="0" t="0" r="3810" b="6350"/>
          <wp:docPr id="6" name="Imatge 6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tge 6" descr="Logotip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970" cy="319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sdt>
      <w:sdtPr>
        <w:id w:val="-1794128389"/>
        <w:docPartObj>
          <w:docPartGallery w:val="Page Numbers (Bottom of Page)"/>
          <w:docPartUnique/>
        </w:docPartObj>
      </w:sdtPr>
      <w:sdtEndPr/>
      <w:sdtContent>
        <w:r w:rsidR="00CD6E33">
          <w:fldChar w:fldCharType="begin"/>
        </w:r>
        <w:r w:rsidR="00CD6E33">
          <w:instrText>PAGE   \* MERGEFORMAT</w:instrText>
        </w:r>
        <w:r w:rsidR="00CD6E33">
          <w:fldChar w:fldCharType="separate"/>
        </w:r>
        <w:r w:rsidR="002B21A7">
          <w:rPr>
            <w:noProof/>
          </w:rPr>
          <w:t>9</w:t>
        </w:r>
        <w:r w:rsidR="00CD6E33">
          <w:fldChar w:fldCharType="end"/>
        </w:r>
      </w:sdtContent>
    </w:sdt>
    <w:r>
      <w:tab/>
    </w:r>
    <w:r w:rsidR="00CD6E33" w:rsidRPr="00250788">
      <w:rPr>
        <w:b/>
        <w:color w:val="auto"/>
      </w:rPr>
      <w:t>participa.gencat.cat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44DDA" w14:textId="61611896" w:rsidR="006E7EC0" w:rsidRPr="00250788" w:rsidRDefault="00386460" w:rsidP="00B634C1">
    <w:pPr>
      <w:tabs>
        <w:tab w:val="center" w:pos="4395"/>
        <w:tab w:val="right" w:pos="9072"/>
      </w:tabs>
      <w:spacing w:after="0"/>
      <w:ind w:hanging="567"/>
      <w:rPr>
        <w:color w:val="auto"/>
      </w:rPr>
    </w:pPr>
    <w:r>
      <w:rPr>
        <w:noProof/>
      </w:rPr>
      <w:drawing>
        <wp:inline distT="0" distB="0" distL="0" distR="0" wp14:anchorId="21C6D0C4" wp14:editId="514C863C">
          <wp:extent cx="1273908" cy="343444"/>
          <wp:effectExtent l="0" t="0" r="2540" b="0"/>
          <wp:docPr id="8" name="Imatge 8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tge 8" descr="Logotip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376" cy="376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7EC0">
      <w:tab/>
    </w:r>
    <w:sdt>
      <w:sdtPr>
        <w:id w:val="747389193"/>
        <w:docPartObj>
          <w:docPartGallery w:val="Page Numbers (Bottom of Page)"/>
          <w:docPartUnique/>
        </w:docPartObj>
      </w:sdtPr>
      <w:sdtEndPr/>
      <w:sdtContent>
        <w:r w:rsidR="006E7EC0" w:rsidRPr="00386460">
          <w:fldChar w:fldCharType="begin"/>
        </w:r>
        <w:r w:rsidR="006E7EC0" w:rsidRPr="00386460">
          <w:instrText>PAGE   \* MERGEFORMAT</w:instrText>
        </w:r>
        <w:r w:rsidR="006E7EC0" w:rsidRPr="00386460">
          <w:fldChar w:fldCharType="separate"/>
        </w:r>
        <w:r w:rsidR="002B21A7">
          <w:rPr>
            <w:noProof/>
          </w:rPr>
          <w:t>1</w:t>
        </w:r>
        <w:r w:rsidR="006E7EC0" w:rsidRPr="00386460">
          <w:fldChar w:fldCharType="end"/>
        </w:r>
      </w:sdtContent>
    </w:sdt>
    <w:r w:rsidR="006E7EC0">
      <w:tab/>
    </w:r>
    <w:hyperlink r:id="rId2" w:history="1">
      <w:r w:rsidR="006E7EC0" w:rsidRPr="00250788">
        <w:rPr>
          <w:rStyle w:val="Enlla"/>
          <w:b/>
          <w:color w:val="auto"/>
          <w:u w:val="none"/>
        </w:rPr>
        <w:t>participa.gencat.cat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473A0" w14:textId="77777777" w:rsidR="00F55BE1" w:rsidRDefault="00F55BE1" w:rsidP="005E5E27">
      <w:r>
        <w:separator/>
      </w:r>
    </w:p>
  </w:footnote>
  <w:footnote w:type="continuationSeparator" w:id="0">
    <w:p w14:paraId="541B99B6" w14:textId="77777777" w:rsidR="00F55BE1" w:rsidRDefault="00F55BE1" w:rsidP="005E5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E0687" w14:textId="7F6926CE" w:rsidR="00A3503B" w:rsidRDefault="00127C83" w:rsidP="00386460">
    <w:pPr>
      <w:pStyle w:val="Capalera"/>
    </w:pPr>
    <w:r w:rsidRPr="00635815">
      <w:rPr>
        <w:noProof/>
      </w:rPr>
      <w:drawing>
        <wp:inline distT="0" distB="0" distL="0" distR="0" wp14:anchorId="00029FB5" wp14:editId="0D30BABD">
          <wp:extent cx="1672542" cy="484211"/>
          <wp:effectExtent l="0" t="0" r="0" b="0"/>
          <wp:docPr id="15" name="Imatge 15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tge 15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648" cy="493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F69D62" w14:textId="1D357AE5" w:rsidR="00842580" w:rsidRPr="00250788" w:rsidRDefault="00842580" w:rsidP="00842580">
    <w:pPr>
      <w:pStyle w:val="Capalera"/>
      <w:jc w:val="right"/>
      <w:rPr>
        <w:color w:val="auto"/>
      </w:rPr>
    </w:pPr>
    <w:proofErr w:type="spellStart"/>
    <w:r w:rsidRPr="00250788">
      <w:rPr>
        <w:color w:val="auto"/>
      </w:rPr>
      <w:t>Eje</w:t>
    </w:r>
    <w:proofErr w:type="spellEnd"/>
    <w:r w:rsidRPr="00250788">
      <w:rPr>
        <w:color w:val="auto"/>
      </w:rPr>
      <w:t xml:space="preserve"> </w:t>
    </w:r>
    <w:proofErr w:type="spellStart"/>
    <w:r w:rsidRPr="00250788">
      <w:rPr>
        <w:color w:val="auto"/>
      </w:rPr>
      <w:t>3b</w:t>
    </w:r>
    <w:proofErr w:type="spellEnd"/>
    <w:r w:rsidRPr="00250788">
      <w:rPr>
        <w:color w:val="auto"/>
      </w:rPr>
      <w:t xml:space="preserve">: </w:t>
    </w:r>
    <w:proofErr w:type="spellStart"/>
    <w:r w:rsidRPr="00250788">
      <w:rPr>
        <w:color w:val="auto"/>
      </w:rPr>
      <w:t>Priorización</w:t>
    </w:r>
    <w:proofErr w:type="spellEnd"/>
    <w:r w:rsidRPr="00250788">
      <w:rPr>
        <w:color w:val="auto"/>
      </w:rPr>
      <w:t xml:space="preserve"> </w:t>
    </w:r>
    <w:proofErr w:type="spellStart"/>
    <w:r w:rsidRPr="00250788">
      <w:rPr>
        <w:color w:val="auto"/>
      </w:rPr>
      <w:t>temática</w:t>
    </w:r>
    <w:proofErr w:type="spellEnd"/>
    <w:r w:rsidRPr="00250788">
      <w:rPr>
        <w:color w:val="auto"/>
      </w:rPr>
      <w:t xml:space="preserve"> de los Fondos de </w:t>
    </w:r>
    <w:proofErr w:type="spellStart"/>
    <w:r w:rsidRPr="00250788">
      <w:rPr>
        <w:color w:val="auto"/>
      </w:rPr>
      <w:t>Cohesión</w:t>
    </w:r>
    <w:proofErr w:type="spellEnd"/>
    <w:r w:rsidRPr="00250788">
      <w:rPr>
        <w:color w:val="auto"/>
      </w:rPr>
      <w:t xml:space="preserve"> de la Unión Europea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96BFB" w14:textId="0713012C" w:rsidR="006E7EC0" w:rsidRDefault="00127C83" w:rsidP="00386460">
    <w:pPr>
      <w:pStyle w:val="Capalera"/>
    </w:pPr>
    <w:r w:rsidRPr="00635815">
      <w:rPr>
        <w:noProof/>
      </w:rPr>
      <w:drawing>
        <wp:inline distT="0" distB="0" distL="0" distR="0" wp14:anchorId="7F20A370" wp14:editId="53912966">
          <wp:extent cx="3669175" cy="1062248"/>
          <wp:effectExtent l="0" t="0" r="0" b="0"/>
          <wp:docPr id="14" name="Imatge 14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tge 14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6799" cy="107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2156"/>
    <w:multiLevelType w:val="hybridMultilevel"/>
    <w:tmpl w:val="46BC27A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2497C"/>
    <w:multiLevelType w:val="hybridMultilevel"/>
    <w:tmpl w:val="CAC0C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4BA54"/>
    <w:multiLevelType w:val="hybridMultilevel"/>
    <w:tmpl w:val="3A6EDCA0"/>
    <w:lvl w:ilvl="0" w:tplc="7632E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22F2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C9C5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50B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466A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4AD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F4C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E48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008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B7F27"/>
    <w:multiLevelType w:val="hybridMultilevel"/>
    <w:tmpl w:val="00DC39DE"/>
    <w:lvl w:ilvl="0" w:tplc="46AA4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AA3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7AD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83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129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5CA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D0A3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DA3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348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43825"/>
    <w:multiLevelType w:val="hybridMultilevel"/>
    <w:tmpl w:val="54C47372"/>
    <w:lvl w:ilvl="0" w:tplc="13C4C0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2BFFE"/>
    <w:multiLevelType w:val="hybridMultilevel"/>
    <w:tmpl w:val="2FC616DA"/>
    <w:lvl w:ilvl="0" w:tplc="F788D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1A0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D013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EFF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E2B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0E7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F857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920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6C4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8707D"/>
    <w:multiLevelType w:val="hybridMultilevel"/>
    <w:tmpl w:val="596CDD6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1744A"/>
    <w:multiLevelType w:val="hybridMultilevel"/>
    <w:tmpl w:val="4B707C38"/>
    <w:lvl w:ilvl="0" w:tplc="7BAE3BE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E361B9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30881C9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67C846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EFA61D6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666C7E6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826387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5D8BD9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8CEA6B1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BDC2D2E"/>
    <w:multiLevelType w:val="hybridMultilevel"/>
    <w:tmpl w:val="34CCE85C"/>
    <w:lvl w:ilvl="0" w:tplc="B14680B8">
      <w:start w:val="1"/>
      <w:numFmt w:val="lowerLetter"/>
      <w:lvlText w:val="%1)"/>
      <w:lvlJc w:val="left"/>
      <w:pPr>
        <w:ind w:left="720" w:hanging="360"/>
      </w:pPr>
    </w:lvl>
    <w:lvl w:ilvl="1" w:tplc="7B560968">
      <w:start w:val="1"/>
      <w:numFmt w:val="lowerLetter"/>
      <w:lvlText w:val="%2."/>
      <w:lvlJc w:val="left"/>
      <w:pPr>
        <w:ind w:left="1440" w:hanging="360"/>
      </w:pPr>
    </w:lvl>
    <w:lvl w:ilvl="2" w:tplc="3F40E868">
      <w:start w:val="1"/>
      <w:numFmt w:val="lowerRoman"/>
      <w:lvlText w:val="%3."/>
      <w:lvlJc w:val="right"/>
      <w:pPr>
        <w:ind w:left="2160" w:hanging="180"/>
      </w:pPr>
    </w:lvl>
    <w:lvl w:ilvl="3" w:tplc="82B4BE24">
      <w:start w:val="1"/>
      <w:numFmt w:val="decimal"/>
      <w:lvlText w:val="%4."/>
      <w:lvlJc w:val="left"/>
      <w:pPr>
        <w:ind w:left="2880" w:hanging="360"/>
      </w:pPr>
    </w:lvl>
    <w:lvl w:ilvl="4" w:tplc="F4D88AC4">
      <w:start w:val="1"/>
      <w:numFmt w:val="lowerLetter"/>
      <w:lvlText w:val="%5."/>
      <w:lvlJc w:val="left"/>
      <w:pPr>
        <w:ind w:left="3600" w:hanging="360"/>
      </w:pPr>
    </w:lvl>
    <w:lvl w:ilvl="5" w:tplc="13BEC326">
      <w:start w:val="1"/>
      <w:numFmt w:val="lowerRoman"/>
      <w:lvlText w:val="%6."/>
      <w:lvlJc w:val="right"/>
      <w:pPr>
        <w:ind w:left="4320" w:hanging="180"/>
      </w:pPr>
    </w:lvl>
    <w:lvl w:ilvl="6" w:tplc="28442504">
      <w:start w:val="1"/>
      <w:numFmt w:val="decimal"/>
      <w:lvlText w:val="%7."/>
      <w:lvlJc w:val="left"/>
      <w:pPr>
        <w:ind w:left="5040" w:hanging="360"/>
      </w:pPr>
    </w:lvl>
    <w:lvl w:ilvl="7" w:tplc="96828576">
      <w:start w:val="1"/>
      <w:numFmt w:val="lowerLetter"/>
      <w:lvlText w:val="%8."/>
      <w:lvlJc w:val="left"/>
      <w:pPr>
        <w:ind w:left="5760" w:hanging="360"/>
      </w:pPr>
    </w:lvl>
    <w:lvl w:ilvl="8" w:tplc="5E3A324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3D0D"/>
    <w:multiLevelType w:val="multilevel"/>
    <w:tmpl w:val="D1FE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95D1F"/>
    <w:multiLevelType w:val="hybridMultilevel"/>
    <w:tmpl w:val="2334C762"/>
    <w:lvl w:ilvl="0" w:tplc="A118854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C374F41E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EBE2BC7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5E8F88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8D0F7C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BDC26D2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EF6016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AB0213E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B7F82B0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689DD00"/>
    <w:multiLevelType w:val="hybridMultilevel"/>
    <w:tmpl w:val="9D962756"/>
    <w:lvl w:ilvl="0" w:tplc="791A53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7D48F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18ED5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F209F3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AE6724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D08E6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7046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51291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F36D6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1E4096"/>
    <w:multiLevelType w:val="hybridMultilevel"/>
    <w:tmpl w:val="1CB0E3E0"/>
    <w:lvl w:ilvl="0" w:tplc="955200AC">
      <w:start w:val="1"/>
      <w:numFmt w:val="bullet"/>
      <w:pStyle w:val="Llistapunts2"/>
      <w:lvlText w:val=""/>
      <w:lvlJc w:val="left"/>
      <w:pPr>
        <w:ind w:left="720" w:hanging="360"/>
      </w:pPr>
      <w:rPr>
        <w:rFonts w:ascii="Symbol" w:hAnsi="Symbol" w:hint="default"/>
        <w:color w:val="ED7D3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D7159"/>
    <w:multiLevelType w:val="hybridMultilevel"/>
    <w:tmpl w:val="825EC18E"/>
    <w:lvl w:ilvl="0" w:tplc="040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07F239D"/>
    <w:multiLevelType w:val="hybridMultilevel"/>
    <w:tmpl w:val="CAAA8EA2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95739"/>
    <w:multiLevelType w:val="hybridMultilevel"/>
    <w:tmpl w:val="FA543346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B5BC1"/>
    <w:multiLevelType w:val="hybridMultilevel"/>
    <w:tmpl w:val="4216A496"/>
    <w:lvl w:ilvl="0" w:tplc="B238B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CA48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AA5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A9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C8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B07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8EE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43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10F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41B5A"/>
    <w:multiLevelType w:val="hybridMultilevel"/>
    <w:tmpl w:val="AD788148"/>
    <w:lvl w:ilvl="0" w:tplc="05B8D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A84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A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06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F83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F8F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A6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9CA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6F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8400D"/>
    <w:multiLevelType w:val="hybridMultilevel"/>
    <w:tmpl w:val="0E88EC62"/>
    <w:lvl w:ilvl="0" w:tplc="EF36B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3ED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C05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4F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8E5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365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EE0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60DE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8CA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A5B8E"/>
    <w:multiLevelType w:val="hybridMultilevel"/>
    <w:tmpl w:val="40F6AD54"/>
    <w:lvl w:ilvl="0" w:tplc="EA9ADC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92A86"/>
    <w:multiLevelType w:val="hybridMultilevel"/>
    <w:tmpl w:val="3EA0E33A"/>
    <w:lvl w:ilvl="0" w:tplc="D6980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0A2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049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FC2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47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DA9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40F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80F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6E3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85E0B"/>
    <w:multiLevelType w:val="multilevel"/>
    <w:tmpl w:val="51FC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5B1A54"/>
    <w:multiLevelType w:val="hybridMultilevel"/>
    <w:tmpl w:val="22765A1E"/>
    <w:lvl w:ilvl="0" w:tplc="8CEE2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C4E27"/>
    <w:multiLevelType w:val="multilevel"/>
    <w:tmpl w:val="83248E80"/>
    <w:lvl w:ilvl="0">
      <w:start w:val="1"/>
      <w:numFmt w:val="bullet"/>
      <w:pStyle w:val="Llistapunts1Darreralnia"/>
      <w:lvlText w:val="o"/>
      <w:lvlJc w:val="left"/>
      <w:pPr>
        <w:ind w:left="928" w:hanging="360"/>
      </w:pPr>
      <w:rPr>
        <w:rFonts w:ascii="Courier New" w:hAnsi="Courier New" w:cs="Courier New" w:hint="default"/>
        <w:b w:val="0"/>
        <w:bCs/>
        <w:i w:val="0"/>
        <w:color w:val="ED7D31" w:themeColor="accent2"/>
        <w:sz w:val="24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4EA139C7"/>
    <w:multiLevelType w:val="hybridMultilevel"/>
    <w:tmpl w:val="A37A324A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2C0116"/>
    <w:multiLevelType w:val="hybridMultilevel"/>
    <w:tmpl w:val="B0A4F45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F6F46"/>
    <w:multiLevelType w:val="hybridMultilevel"/>
    <w:tmpl w:val="09D47938"/>
    <w:lvl w:ilvl="0" w:tplc="EA6CE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C00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FAF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720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EF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227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4F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EC33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E22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778AA"/>
    <w:multiLevelType w:val="hybridMultilevel"/>
    <w:tmpl w:val="AA62F2E2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2A9D66"/>
    <w:multiLevelType w:val="hybridMultilevel"/>
    <w:tmpl w:val="A394CF0C"/>
    <w:lvl w:ilvl="0" w:tplc="7B6E9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E2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EA3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AA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62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4A41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F28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4F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E6E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8338A"/>
    <w:multiLevelType w:val="hybridMultilevel"/>
    <w:tmpl w:val="F04632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05425"/>
    <w:multiLevelType w:val="hybridMultilevel"/>
    <w:tmpl w:val="32FA3020"/>
    <w:lvl w:ilvl="0" w:tplc="867817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DD81C"/>
    <w:multiLevelType w:val="hybridMultilevel"/>
    <w:tmpl w:val="87B6F5AC"/>
    <w:lvl w:ilvl="0" w:tplc="7EA4B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AA7E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D26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7CAE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E48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4E5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808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4E4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4CA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D48CA"/>
    <w:multiLevelType w:val="hybridMultilevel"/>
    <w:tmpl w:val="6D52463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D31C9A"/>
    <w:multiLevelType w:val="hybridMultilevel"/>
    <w:tmpl w:val="DE96BDA0"/>
    <w:lvl w:ilvl="0" w:tplc="F08602AC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F5349"/>
    <w:multiLevelType w:val="hybridMultilevel"/>
    <w:tmpl w:val="2F1CC3E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6502E2"/>
    <w:multiLevelType w:val="hybridMultilevel"/>
    <w:tmpl w:val="8562A61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B48C8"/>
    <w:multiLevelType w:val="hybridMultilevel"/>
    <w:tmpl w:val="D36089A0"/>
    <w:lvl w:ilvl="0" w:tplc="040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704A04FD"/>
    <w:multiLevelType w:val="hybridMultilevel"/>
    <w:tmpl w:val="2CDEC00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7C1F71"/>
    <w:multiLevelType w:val="hybridMultilevel"/>
    <w:tmpl w:val="DDD61EE4"/>
    <w:lvl w:ilvl="0" w:tplc="040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77943601"/>
    <w:multiLevelType w:val="hybridMultilevel"/>
    <w:tmpl w:val="312A5F0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894034">
    <w:abstractNumId w:val="23"/>
  </w:num>
  <w:num w:numId="2" w16cid:durableId="1867207314">
    <w:abstractNumId w:val="12"/>
  </w:num>
  <w:num w:numId="3" w16cid:durableId="1797680335">
    <w:abstractNumId w:val="3"/>
  </w:num>
  <w:num w:numId="4" w16cid:durableId="727727858">
    <w:abstractNumId w:val="10"/>
  </w:num>
  <w:num w:numId="5" w16cid:durableId="538514080">
    <w:abstractNumId w:val="8"/>
  </w:num>
  <w:num w:numId="6" w16cid:durableId="509874516">
    <w:abstractNumId w:val="20"/>
  </w:num>
  <w:num w:numId="7" w16cid:durableId="631130990">
    <w:abstractNumId w:val="7"/>
  </w:num>
  <w:num w:numId="8" w16cid:durableId="483352179">
    <w:abstractNumId w:val="34"/>
  </w:num>
  <w:num w:numId="9" w16cid:durableId="964119181">
    <w:abstractNumId w:val="25"/>
  </w:num>
  <w:num w:numId="10" w16cid:durableId="1997031867">
    <w:abstractNumId w:val="39"/>
  </w:num>
  <w:num w:numId="11" w16cid:durableId="1491366430">
    <w:abstractNumId w:val="11"/>
  </w:num>
  <w:num w:numId="12" w16cid:durableId="595216578">
    <w:abstractNumId w:val="2"/>
  </w:num>
  <w:num w:numId="13" w16cid:durableId="1017275119">
    <w:abstractNumId w:val="17"/>
  </w:num>
  <w:num w:numId="14" w16cid:durableId="394201065">
    <w:abstractNumId w:val="24"/>
  </w:num>
  <w:num w:numId="15" w16cid:durableId="1648895328">
    <w:abstractNumId w:val="35"/>
  </w:num>
  <w:num w:numId="16" w16cid:durableId="568344657">
    <w:abstractNumId w:val="6"/>
  </w:num>
  <w:num w:numId="17" w16cid:durableId="1113129536">
    <w:abstractNumId w:val="36"/>
  </w:num>
  <w:num w:numId="18" w16cid:durableId="1111317377">
    <w:abstractNumId w:val="38"/>
  </w:num>
  <w:num w:numId="19" w16cid:durableId="1034842748">
    <w:abstractNumId w:val="28"/>
  </w:num>
  <w:num w:numId="20" w16cid:durableId="510263703">
    <w:abstractNumId w:val="26"/>
  </w:num>
  <w:num w:numId="21" w16cid:durableId="490873939">
    <w:abstractNumId w:val="13"/>
  </w:num>
  <w:num w:numId="22" w16cid:durableId="422578267">
    <w:abstractNumId w:val="16"/>
  </w:num>
  <w:num w:numId="23" w16cid:durableId="1647709482">
    <w:abstractNumId w:val="5"/>
  </w:num>
  <w:num w:numId="24" w16cid:durableId="1089230320">
    <w:abstractNumId w:val="31"/>
  </w:num>
  <w:num w:numId="25" w16cid:durableId="602110875">
    <w:abstractNumId w:val="18"/>
  </w:num>
  <w:num w:numId="26" w16cid:durableId="82075789">
    <w:abstractNumId w:val="22"/>
  </w:num>
  <w:num w:numId="27" w16cid:durableId="1071776444">
    <w:abstractNumId w:val="29"/>
  </w:num>
  <w:num w:numId="28" w16cid:durableId="767233212">
    <w:abstractNumId w:val="37"/>
  </w:num>
  <w:num w:numId="29" w16cid:durableId="6834115">
    <w:abstractNumId w:val="33"/>
  </w:num>
  <w:num w:numId="30" w16cid:durableId="649480841">
    <w:abstractNumId w:val="0"/>
  </w:num>
  <w:num w:numId="31" w16cid:durableId="1074353654">
    <w:abstractNumId w:val="32"/>
  </w:num>
  <w:num w:numId="32" w16cid:durableId="97799049">
    <w:abstractNumId w:val="21"/>
  </w:num>
  <w:num w:numId="33" w16cid:durableId="407381968">
    <w:abstractNumId w:val="15"/>
  </w:num>
  <w:num w:numId="34" w16cid:durableId="470094528">
    <w:abstractNumId w:val="30"/>
  </w:num>
  <w:num w:numId="35" w16cid:durableId="554001623">
    <w:abstractNumId w:val="4"/>
  </w:num>
  <w:num w:numId="36" w16cid:durableId="282540170">
    <w:abstractNumId w:val="9"/>
  </w:num>
  <w:num w:numId="37" w16cid:durableId="376205212">
    <w:abstractNumId w:val="27"/>
  </w:num>
  <w:num w:numId="38" w16cid:durableId="1523276717">
    <w:abstractNumId w:val="19"/>
  </w:num>
  <w:num w:numId="39" w16cid:durableId="1253391836">
    <w:abstractNumId w:val="1"/>
  </w:num>
  <w:num w:numId="40" w16cid:durableId="12514259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activeWritingStyle w:appName="MSWord" w:lang="es-ES" w:vendorID="64" w:dllVersion="6" w:nlCheck="1" w:checkStyle="0"/>
  <w:activeWritingStyle w:appName="MSWord" w:lang="es-ES_tradnl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E27"/>
    <w:rsid w:val="00000338"/>
    <w:rsid w:val="000062B4"/>
    <w:rsid w:val="000126BE"/>
    <w:rsid w:val="00015ABA"/>
    <w:rsid w:val="000633C8"/>
    <w:rsid w:val="00085B6B"/>
    <w:rsid w:val="00104689"/>
    <w:rsid w:val="00127C83"/>
    <w:rsid w:val="0014661E"/>
    <w:rsid w:val="00183632"/>
    <w:rsid w:val="0019428B"/>
    <w:rsid w:val="001D23BC"/>
    <w:rsid w:val="001D729B"/>
    <w:rsid w:val="001F2D68"/>
    <w:rsid w:val="0022506C"/>
    <w:rsid w:val="00242B45"/>
    <w:rsid w:val="00250788"/>
    <w:rsid w:val="00252C83"/>
    <w:rsid w:val="00266780"/>
    <w:rsid w:val="00267B89"/>
    <w:rsid w:val="00294F13"/>
    <w:rsid w:val="002A3238"/>
    <w:rsid w:val="002B21A7"/>
    <w:rsid w:val="002E30F5"/>
    <w:rsid w:val="002E32A7"/>
    <w:rsid w:val="002E40D6"/>
    <w:rsid w:val="0032222C"/>
    <w:rsid w:val="00324C58"/>
    <w:rsid w:val="003330BD"/>
    <w:rsid w:val="0033676E"/>
    <w:rsid w:val="0037303B"/>
    <w:rsid w:val="00386460"/>
    <w:rsid w:val="00396844"/>
    <w:rsid w:val="003C2FD8"/>
    <w:rsid w:val="003C39BA"/>
    <w:rsid w:val="003F26E3"/>
    <w:rsid w:val="004004DA"/>
    <w:rsid w:val="0041664A"/>
    <w:rsid w:val="00426CA7"/>
    <w:rsid w:val="004A7D1D"/>
    <w:rsid w:val="004C0587"/>
    <w:rsid w:val="004C2BB4"/>
    <w:rsid w:val="004C32EC"/>
    <w:rsid w:val="004C51A7"/>
    <w:rsid w:val="004D3ED3"/>
    <w:rsid w:val="004F0509"/>
    <w:rsid w:val="004F6BF3"/>
    <w:rsid w:val="00556615"/>
    <w:rsid w:val="0057075B"/>
    <w:rsid w:val="0057753C"/>
    <w:rsid w:val="00582A2C"/>
    <w:rsid w:val="00594D6D"/>
    <w:rsid w:val="005D0454"/>
    <w:rsid w:val="005E5C43"/>
    <w:rsid w:val="005E5E27"/>
    <w:rsid w:val="005E7328"/>
    <w:rsid w:val="00600739"/>
    <w:rsid w:val="006247D8"/>
    <w:rsid w:val="00640E80"/>
    <w:rsid w:val="006431F3"/>
    <w:rsid w:val="006752CF"/>
    <w:rsid w:val="006800B7"/>
    <w:rsid w:val="006814EE"/>
    <w:rsid w:val="006834EC"/>
    <w:rsid w:val="0068656E"/>
    <w:rsid w:val="00692D0F"/>
    <w:rsid w:val="006B0EC4"/>
    <w:rsid w:val="006B6FE9"/>
    <w:rsid w:val="006B75FA"/>
    <w:rsid w:val="006D1D4C"/>
    <w:rsid w:val="006E3597"/>
    <w:rsid w:val="006E433F"/>
    <w:rsid w:val="006E5E7E"/>
    <w:rsid w:val="006E7EC0"/>
    <w:rsid w:val="00714A61"/>
    <w:rsid w:val="0073362B"/>
    <w:rsid w:val="00736B3E"/>
    <w:rsid w:val="007D334F"/>
    <w:rsid w:val="007D646F"/>
    <w:rsid w:val="0080674C"/>
    <w:rsid w:val="008266EC"/>
    <w:rsid w:val="00842580"/>
    <w:rsid w:val="008609E2"/>
    <w:rsid w:val="00863753"/>
    <w:rsid w:val="00864803"/>
    <w:rsid w:val="008A22B5"/>
    <w:rsid w:val="008C6D81"/>
    <w:rsid w:val="008F3926"/>
    <w:rsid w:val="008F4DAA"/>
    <w:rsid w:val="0091040D"/>
    <w:rsid w:val="00916F9C"/>
    <w:rsid w:val="00921A1D"/>
    <w:rsid w:val="00932D56"/>
    <w:rsid w:val="00942967"/>
    <w:rsid w:val="00957731"/>
    <w:rsid w:val="00972116"/>
    <w:rsid w:val="0098370A"/>
    <w:rsid w:val="009F7856"/>
    <w:rsid w:val="00A0623E"/>
    <w:rsid w:val="00A1568F"/>
    <w:rsid w:val="00A22E1B"/>
    <w:rsid w:val="00A31439"/>
    <w:rsid w:val="00A3199B"/>
    <w:rsid w:val="00A3503B"/>
    <w:rsid w:val="00A94235"/>
    <w:rsid w:val="00AA3805"/>
    <w:rsid w:val="00AB13F5"/>
    <w:rsid w:val="00AC0863"/>
    <w:rsid w:val="00AC2F72"/>
    <w:rsid w:val="00AF3382"/>
    <w:rsid w:val="00B21CE5"/>
    <w:rsid w:val="00B26546"/>
    <w:rsid w:val="00B634C1"/>
    <w:rsid w:val="00B63753"/>
    <w:rsid w:val="00B66846"/>
    <w:rsid w:val="00B71D13"/>
    <w:rsid w:val="00B73972"/>
    <w:rsid w:val="00B77104"/>
    <w:rsid w:val="00B952D9"/>
    <w:rsid w:val="00BA23C3"/>
    <w:rsid w:val="00BB75CB"/>
    <w:rsid w:val="00BD2689"/>
    <w:rsid w:val="00BE0583"/>
    <w:rsid w:val="00C23C87"/>
    <w:rsid w:val="00C777E9"/>
    <w:rsid w:val="00C8676D"/>
    <w:rsid w:val="00C96C12"/>
    <w:rsid w:val="00CC0362"/>
    <w:rsid w:val="00CC5EA7"/>
    <w:rsid w:val="00CD6E33"/>
    <w:rsid w:val="00CE1A4A"/>
    <w:rsid w:val="00CF411B"/>
    <w:rsid w:val="00CF65BB"/>
    <w:rsid w:val="00D17496"/>
    <w:rsid w:val="00D43525"/>
    <w:rsid w:val="00D84DA2"/>
    <w:rsid w:val="00DB7C14"/>
    <w:rsid w:val="00DE6E10"/>
    <w:rsid w:val="00DF5061"/>
    <w:rsid w:val="00E05199"/>
    <w:rsid w:val="00E245C7"/>
    <w:rsid w:val="00E26626"/>
    <w:rsid w:val="00E378A6"/>
    <w:rsid w:val="00E447ED"/>
    <w:rsid w:val="00E558A3"/>
    <w:rsid w:val="00E623C7"/>
    <w:rsid w:val="00E822C1"/>
    <w:rsid w:val="00E93CF4"/>
    <w:rsid w:val="00EA4D53"/>
    <w:rsid w:val="00EB33F5"/>
    <w:rsid w:val="00EE0353"/>
    <w:rsid w:val="00EE1606"/>
    <w:rsid w:val="00F15A54"/>
    <w:rsid w:val="00F16B8A"/>
    <w:rsid w:val="00F22B55"/>
    <w:rsid w:val="00F55BE1"/>
    <w:rsid w:val="00F56D1D"/>
    <w:rsid w:val="00F71E95"/>
    <w:rsid w:val="00F77E48"/>
    <w:rsid w:val="00FC19D2"/>
    <w:rsid w:val="00FD47F1"/>
    <w:rsid w:val="00FE39AA"/>
    <w:rsid w:val="0CEEA3AD"/>
    <w:rsid w:val="12D4C024"/>
    <w:rsid w:val="20240A25"/>
    <w:rsid w:val="36AE7C30"/>
    <w:rsid w:val="3CD89D97"/>
    <w:rsid w:val="532895FF"/>
    <w:rsid w:val="5603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E8A6882"/>
  <w15:chartTrackingRefBased/>
  <w15:docId w15:val="{432A3539-515D-4D94-9D5B-F2AFF330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29B"/>
    <w:pPr>
      <w:shd w:val="clear" w:color="auto" w:fill="FFFFFF"/>
      <w:spacing w:after="200" w:line="264" w:lineRule="auto"/>
    </w:pPr>
    <w:rPr>
      <w:rFonts w:ascii="Arial" w:eastAsia="Times New Roman" w:hAnsi="Arial" w:cs="Arial"/>
      <w:color w:val="000000" w:themeColor="text1"/>
      <w:sz w:val="22"/>
      <w:szCs w:val="22"/>
    </w:rPr>
  </w:style>
  <w:style w:type="paragraph" w:styleId="Ttol1">
    <w:name w:val="heading 1"/>
    <w:basedOn w:val="Normal"/>
    <w:next w:val="Normal"/>
    <w:link w:val="Ttol1Car"/>
    <w:uiPriority w:val="9"/>
    <w:qFormat/>
    <w:rsid w:val="00B634C1"/>
    <w:pPr>
      <w:pageBreakBefore/>
      <w:pBdr>
        <w:top w:val="single" w:sz="8" w:space="10" w:color="ED7D31"/>
      </w:pBdr>
      <w:spacing w:after="360"/>
      <w:outlineLvl w:val="0"/>
    </w:pPr>
    <w:rPr>
      <w:b/>
      <w:sz w:val="44"/>
      <w:szCs w:val="32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5E5E27"/>
    <w:pPr>
      <w:spacing w:before="480"/>
      <w:outlineLvl w:val="1"/>
    </w:pPr>
    <w:rPr>
      <w:b/>
      <w:color w:val="ED7D31" w:themeColor="accent2"/>
      <w:sz w:val="36"/>
      <w:szCs w:val="36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B634C1"/>
    <w:pPr>
      <w:spacing w:before="480" w:after="120"/>
      <w:outlineLvl w:val="2"/>
    </w:pPr>
    <w:rPr>
      <w:color w:val="595959" w:themeColor="text1" w:themeTint="A6"/>
      <w:sz w:val="36"/>
    </w:rPr>
  </w:style>
  <w:style w:type="paragraph" w:styleId="Ttol4">
    <w:name w:val="heading 4"/>
    <w:basedOn w:val="Normal"/>
    <w:next w:val="Normal"/>
    <w:link w:val="Ttol4Car"/>
    <w:uiPriority w:val="9"/>
    <w:unhideWhenUsed/>
    <w:qFormat/>
    <w:rsid w:val="00386460"/>
    <w:pPr>
      <w:spacing w:before="360" w:after="120"/>
      <w:outlineLvl w:val="3"/>
    </w:pPr>
    <w:rPr>
      <w:b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A3503B"/>
    <w:pPr>
      <w:tabs>
        <w:tab w:val="center" w:pos="4680"/>
        <w:tab w:val="right" w:pos="9360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A3503B"/>
  </w:style>
  <w:style w:type="paragraph" w:styleId="Peu">
    <w:name w:val="footer"/>
    <w:basedOn w:val="Normal"/>
    <w:link w:val="PeuCar"/>
    <w:uiPriority w:val="99"/>
    <w:unhideWhenUsed/>
    <w:rsid w:val="00A3503B"/>
    <w:pPr>
      <w:tabs>
        <w:tab w:val="center" w:pos="4680"/>
        <w:tab w:val="right" w:pos="9360"/>
      </w:tabs>
    </w:pPr>
  </w:style>
  <w:style w:type="character" w:customStyle="1" w:styleId="PeuCar">
    <w:name w:val="Peu Car"/>
    <w:basedOn w:val="Lletraperdefectedelpargraf"/>
    <w:link w:val="Peu"/>
    <w:uiPriority w:val="99"/>
    <w:rsid w:val="00A3503B"/>
  </w:style>
  <w:style w:type="character" w:styleId="Nmerodepgina">
    <w:name w:val="page number"/>
    <w:basedOn w:val="Lletraperdefectedelpargraf"/>
    <w:uiPriority w:val="99"/>
    <w:semiHidden/>
    <w:unhideWhenUsed/>
    <w:rsid w:val="00FE39AA"/>
  </w:style>
  <w:style w:type="paragraph" w:customStyle="1" w:styleId="m1538649255665353656msolistparagraph">
    <w:name w:val="m_1538649255665353656msolistparagraph"/>
    <w:basedOn w:val="Normal"/>
    <w:rsid w:val="00FE39A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Pargrafdellista">
    <w:name w:val="List Paragraph"/>
    <w:basedOn w:val="Normal"/>
    <w:uiPriority w:val="34"/>
    <w:qFormat/>
    <w:rsid w:val="004C0587"/>
    <w:pPr>
      <w:ind w:left="720"/>
      <w:contextualSpacing/>
    </w:pPr>
  </w:style>
  <w:style w:type="character" w:customStyle="1" w:styleId="Ttol1Car">
    <w:name w:val="Títol 1 Car"/>
    <w:basedOn w:val="Lletraperdefectedelpargraf"/>
    <w:link w:val="Ttol1"/>
    <w:uiPriority w:val="9"/>
    <w:rsid w:val="00B634C1"/>
    <w:rPr>
      <w:rFonts w:ascii="Arial" w:eastAsia="Times New Roman" w:hAnsi="Arial" w:cs="Arial"/>
      <w:b/>
      <w:color w:val="000000" w:themeColor="text1"/>
      <w:sz w:val="44"/>
      <w:szCs w:val="32"/>
      <w:shd w:val="clear" w:color="auto" w:fill="FFFFFF"/>
    </w:rPr>
  </w:style>
  <w:style w:type="character" w:customStyle="1" w:styleId="Ttol2Car">
    <w:name w:val="Títol 2 Car"/>
    <w:basedOn w:val="Lletraperdefectedelpargraf"/>
    <w:link w:val="Ttol2"/>
    <w:uiPriority w:val="9"/>
    <w:rsid w:val="005E5E27"/>
    <w:rPr>
      <w:rFonts w:ascii="Arial" w:eastAsia="Times New Roman" w:hAnsi="Arial" w:cs="Arial"/>
      <w:b/>
      <w:color w:val="ED7D31" w:themeColor="accent2"/>
      <w:sz w:val="36"/>
      <w:szCs w:val="36"/>
      <w:shd w:val="clear" w:color="auto" w:fill="FFFFFF"/>
    </w:rPr>
  </w:style>
  <w:style w:type="character" w:customStyle="1" w:styleId="Ttol3Car">
    <w:name w:val="Títol 3 Car"/>
    <w:basedOn w:val="Lletraperdefectedelpargraf"/>
    <w:link w:val="Ttol3"/>
    <w:uiPriority w:val="9"/>
    <w:rsid w:val="00B634C1"/>
    <w:rPr>
      <w:rFonts w:ascii="Arial" w:eastAsia="Times New Roman" w:hAnsi="Arial" w:cs="Arial"/>
      <w:color w:val="595959" w:themeColor="text1" w:themeTint="A6"/>
      <w:sz w:val="36"/>
      <w:szCs w:val="22"/>
      <w:shd w:val="clear" w:color="auto" w:fill="FFFFFF"/>
    </w:rPr>
  </w:style>
  <w:style w:type="character" w:customStyle="1" w:styleId="Ttol4Car">
    <w:name w:val="Títol 4 Car"/>
    <w:basedOn w:val="Lletraperdefectedelpargraf"/>
    <w:link w:val="Ttol4"/>
    <w:uiPriority w:val="9"/>
    <w:rsid w:val="00386460"/>
    <w:rPr>
      <w:rFonts w:ascii="Arial" w:eastAsia="Times New Roman" w:hAnsi="Arial" w:cs="Arial"/>
      <w:b/>
      <w:color w:val="000000" w:themeColor="text1"/>
      <w:sz w:val="22"/>
      <w:szCs w:val="22"/>
      <w:shd w:val="clear" w:color="auto" w:fill="FFFFFF"/>
    </w:rPr>
  </w:style>
  <w:style w:type="paragraph" w:customStyle="1" w:styleId="Destacat">
    <w:name w:val="Destacat"/>
    <w:basedOn w:val="Normal"/>
    <w:qFormat/>
    <w:rsid w:val="00B634C1"/>
    <w:pPr>
      <w:pBdr>
        <w:top w:val="single" w:sz="4" w:space="5" w:color="ED7D31"/>
        <w:left w:val="single" w:sz="4" w:space="4" w:color="ED7D31"/>
        <w:bottom w:val="single" w:sz="4" w:space="5" w:color="ED7D31"/>
        <w:right w:val="single" w:sz="4" w:space="4" w:color="ED7D31"/>
      </w:pBdr>
      <w:shd w:val="pct5" w:color="auto" w:fill="FFFFFF"/>
      <w:spacing w:before="360" w:after="360"/>
    </w:pPr>
    <w:rPr>
      <w:b/>
    </w:rPr>
  </w:style>
  <w:style w:type="paragraph" w:customStyle="1" w:styleId="Llistapunts2">
    <w:name w:val="Llista punts 2"/>
    <w:basedOn w:val="Pargrafdellista"/>
    <w:qFormat/>
    <w:rsid w:val="00386460"/>
    <w:pPr>
      <w:numPr>
        <w:numId w:val="2"/>
      </w:numPr>
      <w:spacing w:after="120"/>
      <w:ind w:left="714" w:hanging="357"/>
    </w:pPr>
  </w:style>
  <w:style w:type="paragraph" w:customStyle="1" w:styleId="Listapunts2Darreralnia">
    <w:name w:val="Lista punts 2 Darrera línia"/>
    <w:basedOn w:val="Llistapunts2"/>
    <w:qFormat/>
    <w:rsid w:val="00386460"/>
    <w:pPr>
      <w:spacing w:after="360"/>
      <w:contextualSpacing w:val="0"/>
    </w:pPr>
  </w:style>
  <w:style w:type="paragraph" w:customStyle="1" w:styleId="Llistapunts1">
    <w:name w:val="Llista punts 1"/>
    <w:basedOn w:val="Pargrafdellista"/>
    <w:qFormat/>
    <w:rsid w:val="00386460"/>
    <w:pPr>
      <w:spacing w:after="120"/>
      <w:ind w:left="284" w:hanging="284"/>
      <w:contextualSpacing w:val="0"/>
    </w:pPr>
  </w:style>
  <w:style w:type="paragraph" w:customStyle="1" w:styleId="Llistapunts1Darreralnia">
    <w:name w:val="Llista punts 1 Darrera línia"/>
    <w:basedOn w:val="Pargrafdellista"/>
    <w:qFormat/>
    <w:rsid w:val="00386460"/>
    <w:pPr>
      <w:numPr>
        <w:numId w:val="1"/>
      </w:numPr>
      <w:ind w:left="284" w:hanging="284"/>
      <w:contextualSpacing w:val="0"/>
    </w:pPr>
  </w:style>
  <w:style w:type="paragraph" w:styleId="TtoldelIDC">
    <w:name w:val="TOC Heading"/>
    <w:next w:val="Normal"/>
    <w:uiPriority w:val="39"/>
    <w:unhideWhenUsed/>
    <w:qFormat/>
    <w:rsid w:val="00B634C1"/>
    <w:pPr>
      <w:keepNext/>
      <w:keepLines/>
      <w:spacing w:before="240" w:after="36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IDC1">
    <w:name w:val="toc 1"/>
    <w:basedOn w:val="Normal"/>
    <w:next w:val="Normal"/>
    <w:autoRedefine/>
    <w:uiPriority w:val="39"/>
    <w:unhideWhenUsed/>
    <w:rsid w:val="00932D56"/>
    <w:pPr>
      <w:spacing w:before="240" w:after="100"/>
    </w:pPr>
    <w:rPr>
      <w:b/>
    </w:rPr>
  </w:style>
  <w:style w:type="paragraph" w:styleId="IDC2">
    <w:name w:val="toc 2"/>
    <w:basedOn w:val="Normal"/>
    <w:next w:val="Normal"/>
    <w:autoRedefine/>
    <w:uiPriority w:val="39"/>
    <w:unhideWhenUsed/>
    <w:rsid w:val="00932D56"/>
    <w:pPr>
      <w:spacing w:after="120"/>
    </w:pPr>
  </w:style>
  <w:style w:type="paragraph" w:styleId="IDC3">
    <w:name w:val="toc 3"/>
    <w:basedOn w:val="Normal"/>
    <w:next w:val="Normal"/>
    <w:autoRedefine/>
    <w:uiPriority w:val="39"/>
    <w:unhideWhenUsed/>
    <w:rsid w:val="00932D56"/>
    <w:pPr>
      <w:spacing w:after="100"/>
      <w:ind w:left="227"/>
    </w:pPr>
  </w:style>
  <w:style w:type="character" w:styleId="Enlla">
    <w:name w:val="Hyperlink"/>
    <w:basedOn w:val="Lletraperdefectedelpargraf"/>
    <w:uiPriority w:val="99"/>
    <w:unhideWhenUsed/>
    <w:rsid w:val="00386460"/>
    <w:rPr>
      <w:color w:val="0563C1" w:themeColor="hyperlink"/>
      <w:u w:val="single"/>
    </w:rPr>
  </w:style>
  <w:style w:type="paragraph" w:customStyle="1" w:styleId="Enllacparticipa">
    <w:name w:val="Enllac_participa"/>
    <w:qFormat/>
    <w:rsid w:val="00386460"/>
    <w:pPr>
      <w:ind w:hanging="567"/>
    </w:pPr>
    <w:rPr>
      <w:rFonts w:ascii="Arial" w:eastAsia="Times New Roman" w:hAnsi="Arial" w:cs="Arial"/>
      <w:b/>
      <w:color w:val="ED7D31"/>
      <w:sz w:val="22"/>
      <w:szCs w:val="22"/>
    </w:rPr>
  </w:style>
  <w:style w:type="paragraph" w:customStyle="1" w:styleId="Textavs">
    <w:name w:val="Text avís"/>
    <w:basedOn w:val="Normal"/>
    <w:qFormat/>
    <w:rsid w:val="00932D56"/>
    <w:pPr>
      <w:pBdr>
        <w:top w:val="single" w:sz="8" w:space="11" w:color="ED7D31"/>
        <w:left w:val="single" w:sz="8" w:space="11" w:color="ED7D31"/>
        <w:bottom w:val="single" w:sz="8" w:space="11" w:color="ED7D31"/>
        <w:right w:val="single" w:sz="8" w:space="11" w:color="ED7D31"/>
      </w:pBdr>
      <w:shd w:val="clear" w:color="auto" w:fill="FFF2CC" w:themeFill="accent4" w:themeFillTint="33"/>
      <w:spacing w:before="240" w:after="240"/>
      <w:ind w:left="170" w:right="170"/>
    </w:pPr>
    <w:rPr>
      <w:color w:val="404040" w:themeColor="text1" w:themeTint="BF"/>
      <w:sz w:val="20"/>
    </w:rPr>
  </w:style>
  <w:style w:type="table" w:styleId="Taulaambquadrcula">
    <w:name w:val="Table Grid"/>
    <w:basedOn w:val="Taulanormal"/>
    <w:uiPriority w:val="39"/>
    <w:rsid w:val="00714A6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56D1D"/>
    <w:pPr>
      <w:shd w:val="clear" w:color="auto" w:fill="auto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252C83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252C83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252C83"/>
    <w:rPr>
      <w:rFonts w:ascii="Arial" w:eastAsia="Times New Roman" w:hAnsi="Arial" w:cs="Arial"/>
      <w:color w:val="000000" w:themeColor="text1"/>
      <w:sz w:val="20"/>
      <w:szCs w:val="20"/>
      <w:shd w:val="clear" w:color="auto" w:fill="FFFFFF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252C83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252C83"/>
    <w:rPr>
      <w:rFonts w:ascii="Arial" w:eastAsia="Times New Roman" w:hAnsi="Arial" w:cs="Arial"/>
      <w:b/>
      <w:bCs/>
      <w:color w:val="000000" w:themeColor="text1"/>
      <w:sz w:val="20"/>
      <w:szCs w:val="20"/>
      <w:shd w:val="clear" w:color="auto" w:fill="FFFFFF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52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252C83"/>
    <w:rPr>
      <w:rFonts w:ascii="Segoe UI" w:eastAsia="Times New Roman" w:hAnsi="Segoe UI" w:cs="Segoe UI"/>
      <w:color w:val="000000" w:themeColor="text1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hyperlink" Target="https://serveiocupacio.gencat.cat/ca/soc/qui-som-que-fem/fons-social-europeu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42" Type="http://schemas.openxmlformats.org/officeDocument/2006/relationships/hyperlink" Target="https://economia.gencat.cat/ca/ambits-actuacio/economia-catalana/estudis-publicacions/indicadors-benestar-progres-social/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hyperlink" Target="https://fonseuropeus.gencat.cat/ca/feder/2021-2027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41" Type="http://schemas.openxmlformats.org/officeDocument/2006/relationships/hyperlink" Target="https://www.idescat.cat/dades/ods/?utm_campaign=home&amp;utm_medium=banner&amp;utm_source=Idesca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hyperlink" Target="https://fonseuropeus.gencat.cat/ca/inici" TargetMode="External"/><Relationship Id="rId40" Type="http://schemas.openxmlformats.org/officeDocument/2006/relationships/hyperlink" Target="https://exteriors.gencat.cat/ca/ambits-dactuacio/afers_exteriors/ue/fons_europeu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rticipa.gencat.ca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6764717J\AppData\Local\Microsoft\Windows\INetCache\Content.Outlook\N73GLSBK\PlantillaExterio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7654CCD3CD8429345E55F4D1357A3" ma:contentTypeVersion="16" ma:contentTypeDescription="Crea un document nou" ma:contentTypeScope="" ma:versionID="8c4b373d43ba0f0748d5938fb4a7f851">
  <xsd:schema xmlns:xsd="http://www.w3.org/2001/XMLSchema" xmlns:xs="http://www.w3.org/2001/XMLSchema" xmlns:p="http://schemas.microsoft.com/office/2006/metadata/properties" xmlns:ns2="69c11177-adea-4a8c-9af1-536775451432" xmlns:ns3="2c598f3d-5199-46e9-abe8-f10701228389" targetNamespace="http://schemas.microsoft.com/office/2006/metadata/properties" ma:root="true" ma:fieldsID="a08aad512c7b8b02462a9f0df681ea98" ns2:_="" ns3:_="">
    <xsd:import namespace="69c11177-adea-4a8c-9af1-536775451432"/>
    <xsd:import namespace="2c598f3d-5199-46e9-abe8-f107012283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11177-adea-4a8c-9af1-536775451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98f3d-5199-46e9-abe8-f107012283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991d93-13e2-4a69-83f6-dfbb0c5e7eff}" ma:internalName="TaxCatchAll" ma:showField="CatchAllData" ma:web="2c598f3d-5199-46e9-abe8-f107012283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c11177-adea-4a8c-9af1-536775451432">
      <Terms xmlns="http://schemas.microsoft.com/office/infopath/2007/PartnerControls"/>
    </lcf76f155ced4ddcb4097134ff3c332f>
    <TaxCatchAll xmlns="2c598f3d-5199-46e9-abe8-f1070122838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9BBA62-D70D-4A40-8F46-2C203F0EC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11177-adea-4a8c-9af1-536775451432"/>
    <ds:schemaRef ds:uri="2c598f3d-5199-46e9-abe8-f107012283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C6ACA-D4C4-477F-B67C-979DB129A3F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c598f3d-5199-46e9-abe8-f10701228389"/>
    <ds:schemaRef ds:uri="http://purl.org/dc/dcmitype/"/>
    <ds:schemaRef ds:uri="http://schemas.microsoft.com/office/infopath/2007/PartnerControls"/>
    <ds:schemaRef ds:uri="69c11177-adea-4a8c-9af1-53677545143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4978FDD-C3F6-45CA-A94C-CDD6463104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C7A8FC-E5FC-4B35-8331-F83EB2D4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PlantillaExteriors.dotx</Template>
  <TotalTime>11</TotalTime>
  <Pages>10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Informe descriptivo del eje 3b: Priorización temática de los Fondos de Cohesión de la Unión Europea (en castellano)</vt:lpstr>
    </vt:vector>
  </TitlesOfParts>
  <Company/>
  <LinksUpToDate>false</LinksUpToDate>
  <CharactersWithSpaces>15804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descriptivo del eje 3b: Priorización temática de los Fondos de Cohesión de la Unión Europea (en castellano)</dc:title>
  <dc:subject/>
  <dc:creator>Generalitat de Catalunya</dc:creator>
  <cp:keywords/>
  <dc:description/>
  <cp:lastModifiedBy>Departament d'Economia i Hisenda</cp:lastModifiedBy>
  <cp:revision>8</cp:revision>
  <dcterms:created xsi:type="dcterms:W3CDTF">2024-04-12T10:18:00Z</dcterms:created>
  <dcterms:modified xsi:type="dcterms:W3CDTF">2024-05-21T10:10:00Z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0x0101005D07654CCD3CD8429345E55F4D1357A3</vt:lpwstr>
  </property>
  <property fmtid="{D5CDD505-2E9C-101B-9397-08002B2CF9AE}" pid="3" name="MediaServiceImageTags">
    <vt:lpwstr/>
  </property>
</Properties>
</file>