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17621" w14:textId="3A2E3788" w:rsidR="00BB0964" w:rsidRPr="007575B5" w:rsidRDefault="00494CE9" w:rsidP="00935408">
      <w:pPr>
        <w:pStyle w:val="Default"/>
        <w:rPr>
          <w:b/>
          <w:bCs/>
          <w:sz w:val="22"/>
          <w:szCs w:val="22"/>
        </w:rPr>
      </w:pPr>
      <w:r>
        <w:rPr>
          <w:b/>
          <w:bCs/>
          <w:sz w:val="22"/>
          <w:szCs w:val="22"/>
        </w:rPr>
        <w:t>Resultats de</w:t>
      </w:r>
      <w:r w:rsidR="00935408" w:rsidRPr="007575B5">
        <w:rPr>
          <w:b/>
          <w:bCs/>
          <w:sz w:val="22"/>
          <w:szCs w:val="22"/>
        </w:rPr>
        <w:t xml:space="preserve"> la trobada de debat per videoconferència </w:t>
      </w:r>
      <w:r w:rsidR="00BB0964" w:rsidRPr="007575B5">
        <w:rPr>
          <w:b/>
          <w:bCs/>
          <w:sz w:val="22"/>
          <w:szCs w:val="22"/>
        </w:rPr>
        <w:t>– 2</w:t>
      </w:r>
      <w:r w:rsidR="00905715" w:rsidRPr="007575B5">
        <w:rPr>
          <w:b/>
          <w:bCs/>
          <w:sz w:val="22"/>
          <w:szCs w:val="22"/>
        </w:rPr>
        <w:t>7</w:t>
      </w:r>
      <w:r w:rsidR="00BB0964" w:rsidRPr="007575B5">
        <w:rPr>
          <w:b/>
          <w:bCs/>
          <w:sz w:val="22"/>
          <w:szCs w:val="22"/>
        </w:rPr>
        <w:t xml:space="preserve"> maig 2020</w:t>
      </w:r>
    </w:p>
    <w:p w14:paraId="44ADBFEE" w14:textId="77777777" w:rsidR="00935408" w:rsidRPr="007575B5" w:rsidRDefault="00935408" w:rsidP="00935408">
      <w:pPr>
        <w:pStyle w:val="Default"/>
        <w:rPr>
          <w:sz w:val="22"/>
          <w:szCs w:val="22"/>
        </w:rPr>
      </w:pPr>
      <w:r w:rsidRPr="007575B5">
        <w:rPr>
          <w:b/>
          <w:bCs/>
          <w:sz w:val="22"/>
          <w:szCs w:val="22"/>
        </w:rPr>
        <w:t xml:space="preserve">Procés participatiu del Codi Ètic del Servei Públic de Catalunya </w:t>
      </w:r>
    </w:p>
    <w:p w14:paraId="58A8F5AF" w14:textId="77777777" w:rsidR="00935408" w:rsidRPr="007575B5" w:rsidRDefault="00935408" w:rsidP="00935408">
      <w:pPr>
        <w:pStyle w:val="Default"/>
        <w:rPr>
          <w:sz w:val="22"/>
          <w:szCs w:val="22"/>
        </w:rPr>
      </w:pPr>
    </w:p>
    <w:p w14:paraId="64E62DD0" w14:textId="55D0ABBC" w:rsidR="00935408" w:rsidRPr="007575B5" w:rsidRDefault="00935408" w:rsidP="00935408">
      <w:pPr>
        <w:pStyle w:val="Default"/>
        <w:rPr>
          <w:sz w:val="22"/>
          <w:szCs w:val="22"/>
        </w:rPr>
      </w:pPr>
      <w:r w:rsidRPr="007575B5">
        <w:rPr>
          <w:sz w:val="22"/>
          <w:szCs w:val="22"/>
        </w:rPr>
        <w:t>A continuació</w:t>
      </w:r>
      <w:r w:rsidR="007575B5" w:rsidRPr="007575B5">
        <w:rPr>
          <w:sz w:val="22"/>
          <w:szCs w:val="22"/>
        </w:rPr>
        <w:t>,</w:t>
      </w:r>
      <w:r w:rsidRPr="007575B5">
        <w:rPr>
          <w:sz w:val="22"/>
          <w:szCs w:val="22"/>
        </w:rPr>
        <w:t xml:space="preserve"> es present</w:t>
      </w:r>
      <w:r w:rsidR="00494CE9">
        <w:rPr>
          <w:sz w:val="22"/>
          <w:szCs w:val="22"/>
        </w:rPr>
        <w:t xml:space="preserve">en les aportacions realitzades durant </w:t>
      </w:r>
      <w:r w:rsidRPr="007575B5">
        <w:rPr>
          <w:sz w:val="22"/>
          <w:szCs w:val="22"/>
        </w:rPr>
        <w:t>el debat realitzat el dia 2</w:t>
      </w:r>
      <w:r w:rsidR="00905715" w:rsidRPr="007575B5">
        <w:rPr>
          <w:sz w:val="22"/>
          <w:szCs w:val="22"/>
        </w:rPr>
        <w:t>7</w:t>
      </w:r>
      <w:r w:rsidRPr="007575B5">
        <w:rPr>
          <w:sz w:val="22"/>
          <w:szCs w:val="22"/>
        </w:rPr>
        <w:t xml:space="preserve"> de maig de 2020 de forma telemàtica, envers el document per a la participació del Codi Ètic del Servei Públic de Catalunya realitzat pel Comitè per a l’elaboració del Codi Ètic del Servei Públic de Catalunya. Els resultats seran publicats al Procés Participatiu sobre el Codi Ètic de la Plataforma Participa de la Generalitat de Catalunya per tal de nodrir el debat. </w:t>
      </w:r>
    </w:p>
    <w:p w14:paraId="6D786C56" w14:textId="77777777" w:rsidR="00935408" w:rsidRPr="007575B5" w:rsidRDefault="00935408" w:rsidP="00935408">
      <w:pPr>
        <w:pStyle w:val="Default"/>
        <w:rPr>
          <w:sz w:val="22"/>
          <w:szCs w:val="22"/>
        </w:rPr>
      </w:pPr>
    </w:p>
    <w:p w14:paraId="3DDB5504" w14:textId="179E6500" w:rsidR="00935408" w:rsidRPr="00195E53" w:rsidRDefault="00494CE9" w:rsidP="00195E53">
      <w:pPr>
        <w:pStyle w:val="Default"/>
        <w:numPr>
          <w:ilvl w:val="0"/>
          <w:numId w:val="21"/>
        </w:numPr>
        <w:spacing w:after="240"/>
        <w:rPr>
          <w:b/>
          <w:bCs/>
          <w:sz w:val="22"/>
          <w:szCs w:val="22"/>
        </w:rPr>
      </w:pPr>
      <w:r w:rsidRPr="00195E53">
        <w:rPr>
          <w:b/>
          <w:bCs/>
          <w:sz w:val="22"/>
          <w:szCs w:val="22"/>
        </w:rPr>
        <w:t>Agenda de la trobada</w:t>
      </w:r>
    </w:p>
    <w:p w14:paraId="22593EA4" w14:textId="77777777" w:rsidR="00935408" w:rsidRPr="007575B5" w:rsidRDefault="00F9438D" w:rsidP="00F9438D">
      <w:pPr>
        <w:pStyle w:val="Prrafodelista"/>
        <w:numPr>
          <w:ilvl w:val="0"/>
          <w:numId w:val="3"/>
        </w:numPr>
        <w:rPr>
          <w:rFonts w:ascii="Arial" w:hAnsi="Arial" w:cs="Arial"/>
        </w:rPr>
      </w:pPr>
      <w:r w:rsidRPr="007575B5">
        <w:rPr>
          <w:rFonts w:ascii="Arial" w:hAnsi="Arial" w:cs="Arial"/>
        </w:rPr>
        <w:t xml:space="preserve">16:00 – 16:15 Benvinguda a la sessió i resolució de dubtes tècnics </w:t>
      </w:r>
    </w:p>
    <w:p w14:paraId="54C4D84B" w14:textId="77777777" w:rsidR="00935408" w:rsidRPr="007575B5" w:rsidRDefault="00F9438D" w:rsidP="00F9438D">
      <w:pPr>
        <w:pStyle w:val="Prrafodelista"/>
        <w:numPr>
          <w:ilvl w:val="0"/>
          <w:numId w:val="3"/>
        </w:numPr>
        <w:rPr>
          <w:rFonts w:ascii="Arial" w:hAnsi="Arial" w:cs="Arial"/>
        </w:rPr>
      </w:pPr>
      <w:r w:rsidRPr="007575B5">
        <w:rPr>
          <w:rFonts w:ascii="Arial" w:hAnsi="Arial" w:cs="Arial"/>
        </w:rPr>
        <w:t xml:space="preserve">16:15 – 16:50 Introducció a la sessió i al Codi Ètic </w:t>
      </w:r>
    </w:p>
    <w:p w14:paraId="1EAA905C" w14:textId="77777777" w:rsidR="00935408" w:rsidRPr="007575B5" w:rsidRDefault="00F9438D" w:rsidP="00935408">
      <w:pPr>
        <w:pStyle w:val="Prrafodelista"/>
        <w:numPr>
          <w:ilvl w:val="1"/>
          <w:numId w:val="3"/>
        </w:numPr>
        <w:rPr>
          <w:rFonts w:ascii="Arial" w:hAnsi="Arial" w:cs="Arial"/>
        </w:rPr>
      </w:pPr>
      <w:r w:rsidRPr="007575B5">
        <w:rPr>
          <w:rFonts w:ascii="Arial" w:hAnsi="Arial" w:cs="Arial"/>
          <w:lang w:val="es-ES"/>
        </w:rPr>
        <w:t>16:15</w:t>
      </w:r>
      <w:r w:rsidRPr="007575B5">
        <w:rPr>
          <w:rFonts w:ascii="Arial" w:hAnsi="Arial" w:cs="Arial"/>
        </w:rPr>
        <w:t xml:space="preserve">– 16:20 Benvinguda i contextualització de la sessió – objectius, temps, assistents, organitzadors </w:t>
      </w:r>
    </w:p>
    <w:p w14:paraId="1070EE78" w14:textId="77777777" w:rsidR="00935408" w:rsidRPr="007575B5" w:rsidRDefault="00F9438D" w:rsidP="00935408">
      <w:pPr>
        <w:pStyle w:val="Prrafodelista"/>
        <w:numPr>
          <w:ilvl w:val="1"/>
          <w:numId w:val="3"/>
        </w:numPr>
        <w:rPr>
          <w:rFonts w:ascii="Arial" w:hAnsi="Arial" w:cs="Arial"/>
        </w:rPr>
      </w:pPr>
      <w:r w:rsidRPr="007575B5">
        <w:rPr>
          <w:rFonts w:ascii="Arial" w:hAnsi="Arial" w:cs="Arial"/>
          <w:lang w:val="es-ES"/>
        </w:rPr>
        <w:t>1</w:t>
      </w:r>
      <w:r w:rsidRPr="007575B5">
        <w:rPr>
          <w:rFonts w:ascii="Arial" w:hAnsi="Arial" w:cs="Arial"/>
        </w:rPr>
        <w:t xml:space="preserve">6:20 – 16:35 Presentació de la proposta de Codi Ètic i del procés realitzat </w:t>
      </w:r>
    </w:p>
    <w:p w14:paraId="57792B4A" w14:textId="13CCC209" w:rsidR="00F9438D" w:rsidRPr="007575B5" w:rsidRDefault="00F9438D" w:rsidP="00935408">
      <w:pPr>
        <w:pStyle w:val="Prrafodelista"/>
        <w:numPr>
          <w:ilvl w:val="1"/>
          <w:numId w:val="3"/>
        </w:numPr>
        <w:rPr>
          <w:rFonts w:ascii="Arial" w:hAnsi="Arial" w:cs="Arial"/>
        </w:rPr>
      </w:pPr>
      <w:r w:rsidRPr="007575B5">
        <w:rPr>
          <w:rFonts w:ascii="Arial" w:hAnsi="Arial" w:cs="Arial"/>
        </w:rPr>
        <w:t xml:space="preserve">16:35 – 10:50 Explicació del contingut i dinàmica de la sessió – </w:t>
      </w:r>
      <w:r w:rsidR="00905715" w:rsidRPr="007575B5">
        <w:rPr>
          <w:rFonts w:ascii="Arial" w:hAnsi="Arial" w:cs="Arial"/>
        </w:rPr>
        <w:t xml:space="preserve">objectius del debat, eixos, </w:t>
      </w:r>
      <w:r w:rsidRPr="007575B5">
        <w:rPr>
          <w:rFonts w:ascii="Arial" w:hAnsi="Arial" w:cs="Arial"/>
        </w:rPr>
        <w:t xml:space="preserve">eines, dinàmiques, moderació </w:t>
      </w:r>
    </w:p>
    <w:p w14:paraId="5E7E8A7A" w14:textId="77777777" w:rsidR="00935408" w:rsidRPr="007575B5" w:rsidRDefault="00F9438D" w:rsidP="00935408">
      <w:pPr>
        <w:pStyle w:val="Prrafodelista"/>
        <w:numPr>
          <w:ilvl w:val="0"/>
          <w:numId w:val="3"/>
        </w:numPr>
        <w:rPr>
          <w:rFonts w:ascii="Arial" w:hAnsi="Arial" w:cs="Arial"/>
        </w:rPr>
      </w:pPr>
      <w:r w:rsidRPr="007575B5">
        <w:rPr>
          <w:rFonts w:ascii="Arial" w:hAnsi="Arial" w:cs="Arial"/>
        </w:rPr>
        <w:t xml:space="preserve">16:50 – 18:10 Treball en subgrups </w:t>
      </w:r>
    </w:p>
    <w:p w14:paraId="379346EF" w14:textId="77777777" w:rsidR="00935408" w:rsidRPr="007575B5" w:rsidRDefault="00F9438D" w:rsidP="00935408">
      <w:pPr>
        <w:pStyle w:val="Prrafodelista"/>
        <w:numPr>
          <w:ilvl w:val="1"/>
          <w:numId w:val="3"/>
        </w:numPr>
        <w:rPr>
          <w:rFonts w:ascii="Arial" w:hAnsi="Arial" w:cs="Arial"/>
        </w:rPr>
      </w:pPr>
      <w:r w:rsidRPr="007575B5">
        <w:rPr>
          <w:rFonts w:ascii="Arial" w:hAnsi="Arial" w:cs="Arial"/>
        </w:rPr>
        <w:t xml:space="preserve">16:50 – 17:05 Entrada, presentació de persones, </w:t>
      </w:r>
      <w:proofErr w:type="spellStart"/>
      <w:r w:rsidRPr="007575B5">
        <w:rPr>
          <w:rFonts w:ascii="Arial" w:hAnsi="Arial" w:cs="Arial"/>
        </w:rPr>
        <w:t>testeig</w:t>
      </w:r>
      <w:proofErr w:type="spellEnd"/>
      <w:r w:rsidRPr="007575B5">
        <w:rPr>
          <w:rFonts w:ascii="Arial" w:hAnsi="Arial" w:cs="Arial"/>
        </w:rPr>
        <w:t xml:space="preserve"> d’eines digitals i resolució de dubtes tècnics</w:t>
      </w:r>
    </w:p>
    <w:p w14:paraId="281505C8" w14:textId="77777777" w:rsidR="00935408" w:rsidRPr="007575B5" w:rsidRDefault="00F9438D" w:rsidP="00935408">
      <w:pPr>
        <w:pStyle w:val="Prrafodelista"/>
        <w:numPr>
          <w:ilvl w:val="1"/>
          <w:numId w:val="3"/>
        </w:numPr>
        <w:rPr>
          <w:rFonts w:ascii="Arial" w:hAnsi="Arial" w:cs="Arial"/>
        </w:rPr>
      </w:pPr>
      <w:r w:rsidRPr="007575B5">
        <w:rPr>
          <w:rFonts w:ascii="Arial" w:hAnsi="Arial" w:cs="Arial"/>
        </w:rPr>
        <w:t xml:space="preserve">17:05 – 17:15 Reflexió individual de propostes (a través d’un mural </w:t>
      </w:r>
      <w:proofErr w:type="spellStart"/>
      <w:r w:rsidRPr="007575B5">
        <w:rPr>
          <w:rFonts w:ascii="Arial" w:hAnsi="Arial" w:cs="Arial"/>
        </w:rPr>
        <w:t>col·laboratiu</w:t>
      </w:r>
      <w:proofErr w:type="spellEnd"/>
      <w:r w:rsidRPr="007575B5">
        <w:rPr>
          <w:rFonts w:ascii="Arial" w:hAnsi="Arial" w:cs="Arial"/>
        </w:rPr>
        <w:t xml:space="preserve"> digital)</w:t>
      </w:r>
    </w:p>
    <w:p w14:paraId="498BA405" w14:textId="77777777" w:rsidR="00935408" w:rsidRPr="007575B5" w:rsidRDefault="00F9438D" w:rsidP="00935408">
      <w:pPr>
        <w:pStyle w:val="Prrafodelista"/>
        <w:numPr>
          <w:ilvl w:val="1"/>
          <w:numId w:val="3"/>
        </w:numPr>
        <w:rPr>
          <w:rFonts w:ascii="Arial" w:hAnsi="Arial" w:cs="Arial"/>
        </w:rPr>
      </w:pPr>
      <w:r w:rsidRPr="007575B5">
        <w:rPr>
          <w:rFonts w:ascii="Arial" w:hAnsi="Arial" w:cs="Arial"/>
        </w:rPr>
        <w:t>17:15 – 17:40 Debat Eix 2. Contingut</w:t>
      </w:r>
    </w:p>
    <w:p w14:paraId="0D202FE8" w14:textId="77777777" w:rsidR="00F9438D" w:rsidRPr="007575B5" w:rsidRDefault="00F9438D" w:rsidP="00935408">
      <w:pPr>
        <w:pStyle w:val="Prrafodelista"/>
        <w:numPr>
          <w:ilvl w:val="1"/>
          <w:numId w:val="3"/>
        </w:numPr>
        <w:rPr>
          <w:rFonts w:ascii="Arial" w:hAnsi="Arial" w:cs="Arial"/>
        </w:rPr>
      </w:pPr>
      <w:r w:rsidRPr="007575B5">
        <w:rPr>
          <w:rFonts w:ascii="Arial" w:hAnsi="Arial" w:cs="Arial"/>
        </w:rPr>
        <w:t>17:40 – 18:10: Debat Eixos 1. Utilitat, 3. Aplicabilitat i 4. Actualització</w:t>
      </w:r>
    </w:p>
    <w:p w14:paraId="26DA93D3" w14:textId="77777777" w:rsidR="00F9438D" w:rsidRPr="007575B5" w:rsidRDefault="00F9438D" w:rsidP="00935408">
      <w:pPr>
        <w:pStyle w:val="Prrafodelista"/>
        <w:numPr>
          <w:ilvl w:val="0"/>
          <w:numId w:val="3"/>
        </w:numPr>
        <w:rPr>
          <w:rFonts w:ascii="Arial" w:hAnsi="Arial" w:cs="Arial"/>
        </w:rPr>
      </w:pPr>
      <w:r w:rsidRPr="007575B5">
        <w:rPr>
          <w:rFonts w:ascii="Arial" w:hAnsi="Arial" w:cs="Arial"/>
        </w:rPr>
        <w:t xml:space="preserve">18:10 – 18:20 Posada en comú dels resultats dels subgrups –plenària </w:t>
      </w:r>
    </w:p>
    <w:p w14:paraId="2A65D680" w14:textId="77777777" w:rsidR="00F9438D" w:rsidRPr="007575B5" w:rsidRDefault="00F9438D" w:rsidP="00935408">
      <w:pPr>
        <w:pStyle w:val="Prrafodelista"/>
        <w:numPr>
          <w:ilvl w:val="0"/>
          <w:numId w:val="3"/>
        </w:numPr>
        <w:rPr>
          <w:rFonts w:ascii="Arial" w:hAnsi="Arial" w:cs="Arial"/>
        </w:rPr>
      </w:pPr>
      <w:r w:rsidRPr="007575B5">
        <w:rPr>
          <w:rFonts w:ascii="Arial" w:hAnsi="Arial" w:cs="Arial"/>
        </w:rPr>
        <w:t>18:20 – 18:30 Properes passes i avaluació de la sessió</w:t>
      </w:r>
    </w:p>
    <w:p w14:paraId="68182903" w14:textId="25A76DE0" w:rsidR="00935408" w:rsidRPr="007575B5" w:rsidRDefault="00494CE9" w:rsidP="009F2F46">
      <w:pPr>
        <w:pStyle w:val="Default"/>
        <w:spacing w:after="240"/>
        <w:rPr>
          <w:b/>
          <w:bCs/>
          <w:sz w:val="22"/>
          <w:szCs w:val="22"/>
        </w:rPr>
      </w:pPr>
      <w:r>
        <w:rPr>
          <w:b/>
          <w:bCs/>
          <w:sz w:val="22"/>
          <w:szCs w:val="22"/>
        </w:rPr>
        <w:t>2</w:t>
      </w:r>
      <w:r w:rsidR="00935408" w:rsidRPr="00B92129">
        <w:rPr>
          <w:b/>
          <w:bCs/>
          <w:sz w:val="22"/>
          <w:szCs w:val="22"/>
        </w:rPr>
        <w:t>. Resultats del debat</w:t>
      </w:r>
      <w:r w:rsidR="00935408" w:rsidRPr="007575B5">
        <w:rPr>
          <w:b/>
          <w:bCs/>
          <w:sz w:val="22"/>
          <w:szCs w:val="22"/>
        </w:rPr>
        <w:t xml:space="preserve"> </w:t>
      </w:r>
    </w:p>
    <w:p w14:paraId="01EA55F9" w14:textId="232EFF32" w:rsidR="00935408" w:rsidRPr="007575B5" w:rsidRDefault="00B95168" w:rsidP="00935408">
      <w:pPr>
        <w:spacing w:after="240"/>
        <w:rPr>
          <w:rFonts w:cs="Arial"/>
          <w:szCs w:val="22"/>
        </w:rPr>
      </w:pPr>
      <w:r w:rsidRPr="007575B5">
        <w:rPr>
          <w:rFonts w:cs="Arial"/>
          <w:szCs w:val="22"/>
        </w:rPr>
        <w:t xml:space="preserve">A continuació, es presenten els resultats del debat generat, ordenats en el marc de 4 eixos: utilitat, contingut, aplicabilitat i actualització del Codi Ètic. </w:t>
      </w:r>
    </w:p>
    <w:p w14:paraId="02C3E48D" w14:textId="77777777" w:rsidR="00195E53" w:rsidRDefault="00195E53" w:rsidP="00935408">
      <w:pPr>
        <w:spacing w:after="240"/>
        <w:rPr>
          <w:rFonts w:cs="Arial"/>
          <w:b/>
          <w:szCs w:val="22"/>
        </w:rPr>
      </w:pPr>
    </w:p>
    <w:p w14:paraId="15F0EAEE" w14:textId="70DA538B" w:rsidR="00935408" w:rsidRPr="007575B5" w:rsidRDefault="00935408" w:rsidP="00935408">
      <w:pPr>
        <w:spacing w:after="240"/>
        <w:rPr>
          <w:rFonts w:cs="Arial"/>
          <w:b/>
          <w:szCs w:val="22"/>
        </w:rPr>
      </w:pPr>
      <w:r w:rsidRPr="007575B5">
        <w:rPr>
          <w:rFonts w:cs="Arial"/>
          <w:b/>
          <w:szCs w:val="22"/>
        </w:rPr>
        <w:t>Eix 1. Utilitat del Codi Ètic</w:t>
      </w:r>
    </w:p>
    <w:p w14:paraId="26DD9A7C" w14:textId="43145C3E" w:rsidR="00B42E3B" w:rsidRPr="007575B5" w:rsidRDefault="00B42E3B" w:rsidP="001A1D6F">
      <w:pPr>
        <w:pStyle w:val="Prrafodelista"/>
        <w:numPr>
          <w:ilvl w:val="0"/>
          <w:numId w:val="1"/>
        </w:numPr>
        <w:rPr>
          <w:rFonts w:ascii="Arial" w:hAnsi="Arial" w:cs="Arial"/>
          <w:u w:val="single"/>
        </w:rPr>
      </w:pPr>
      <w:r w:rsidRPr="007575B5">
        <w:rPr>
          <w:rFonts w:ascii="Arial" w:hAnsi="Arial" w:cs="Arial"/>
          <w:u w:val="single"/>
        </w:rPr>
        <w:t xml:space="preserve">Actuació orientada des de la clau dels valors: </w:t>
      </w:r>
    </w:p>
    <w:p w14:paraId="60329C09" w14:textId="587059D0" w:rsidR="00B42E3B" w:rsidRPr="007575B5" w:rsidRDefault="00CE1D7D" w:rsidP="00B42E3B">
      <w:pPr>
        <w:pStyle w:val="Prrafodelista"/>
        <w:numPr>
          <w:ilvl w:val="1"/>
          <w:numId w:val="1"/>
        </w:numPr>
        <w:rPr>
          <w:rFonts w:ascii="Arial" w:hAnsi="Arial" w:cs="Arial"/>
        </w:rPr>
      </w:pPr>
      <w:r>
        <w:rPr>
          <w:rFonts w:ascii="Arial" w:hAnsi="Arial" w:cs="Arial"/>
        </w:rPr>
        <w:t>El Codi Ètic hauria de t</w:t>
      </w:r>
      <w:r w:rsidR="0065114B">
        <w:rPr>
          <w:rFonts w:ascii="Arial" w:hAnsi="Arial" w:cs="Arial"/>
        </w:rPr>
        <w:t xml:space="preserve">enir </w:t>
      </w:r>
      <w:r>
        <w:rPr>
          <w:rFonts w:ascii="Arial" w:hAnsi="Arial" w:cs="Arial"/>
        </w:rPr>
        <w:t>els següents</w:t>
      </w:r>
      <w:r w:rsidR="0065114B">
        <w:rPr>
          <w:rFonts w:ascii="Arial" w:hAnsi="Arial" w:cs="Arial"/>
        </w:rPr>
        <w:t xml:space="preserve"> objectius</w:t>
      </w:r>
      <w:r w:rsidR="00317CE0">
        <w:rPr>
          <w:rFonts w:ascii="Arial" w:hAnsi="Arial" w:cs="Arial"/>
        </w:rPr>
        <w:t xml:space="preserve">: </w:t>
      </w:r>
    </w:p>
    <w:p w14:paraId="53161BA2" w14:textId="69326F4E" w:rsidR="00B42E3B" w:rsidRPr="007575B5" w:rsidRDefault="00317CE0" w:rsidP="00B42E3B">
      <w:pPr>
        <w:pStyle w:val="Prrafodelista"/>
        <w:numPr>
          <w:ilvl w:val="2"/>
          <w:numId w:val="1"/>
        </w:numPr>
        <w:rPr>
          <w:rFonts w:ascii="Arial" w:hAnsi="Arial" w:cs="Arial"/>
        </w:rPr>
      </w:pPr>
      <w:r>
        <w:rPr>
          <w:rFonts w:ascii="Arial" w:hAnsi="Arial" w:cs="Arial"/>
        </w:rPr>
        <w:t>Millorar</w:t>
      </w:r>
      <w:r w:rsidR="00B42E3B" w:rsidRPr="007575B5">
        <w:rPr>
          <w:rFonts w:ascii="Arial" w:hAnsi="Arial" w:cs="Arial"/>
        </w:rPr>
        <w:t xml:space="preserve"> el propi servei</w:t>
      </w:r>
      <w:r>
        <w:rPr>
          <w:rFonts w:ascii="Arial" w:hAnsi="Arial" w:cs="Arial"/>
        </w:rPr>
        <w:t xml:space="preserve"> públic</w:t>
      </w:r>
      <w:r w:rsidR="00B42E3B" w:rsidRPr="007575B5">
        <w:rPr>
          <w:rFonts w:ascii="Arial" w:hAnsi="Arial" w:cs="Arial"/>
        </w:rPr>
        <w:t xml:space="preserve"> i la percepció que se’n té, més enllà de la realització del servidor</w:t>
      </w:r>
      <w:r>
        <w:rPr>
          <w:rFonts w:ascii="Arial" w:hAnsi="Arial" w:cs="Arial"/>
        </w:rPr>
        <w:t>/a</w:t>
      </w:r>
      <w:r w:rsidR="00B42E3B" w:rsidRPr="007575B5">
        <w:rPr>
          <w:rFonts w:ascii="Arial" w:hAnsi="Arial" w:cs="Arial"/>
        </w:rPr>
        <w:t xml:space="preserve"> públic</w:t>
      </w:r>
      <w:r>
        <w:rPr>
          <w:rFonts w:ascii="Arial" w:hAnsi="Arial" w:cs="Arial"/>
        </w:rPr>
        <w:t>/a</w:t>
      </w:r>
      <w:r w:rsidR="00CE1D7D">
        <w:rPr>
          <w:rFonts w:ascii="Arial" w:hAnsi="Arial" w:cs="Arial"/>
        </w:rPr>
        <w:t>.</w:t>
      </w:r>
    </w:p>
    <w:p w14:paraId="1197DDD1" w14:textId="29D9E02F" w:rsidR="00464FF7" w:rsidRPr="007575B5" w:rsidRDefault="00317CE0" w:rsidP="00B42E3B">
      <w:pPr>
        <w:pStyle w:val="Prrafodelista"/>
        <w:numPr>
          <w:ilvl w:val="2"/>
          <w:numId w:val="1"/>
        </w:numPr>
        <w:rPr>
          <w:rFonts w:ascii="Arial" w:hAnsi="Arial" w:cs="Arial"/>
        </w:rPr>
      </w:pPr>
      <w:r>
        <w:rPr>
          <w:rFonts w:ascii="Arial" w:hAnsi="Arial" w:cs="Arial"/>
        </w:rPr>
        <w:t>Millorar o augmentar la c</w:t>
      </w:r>
      <w:r w:rsidR="00464FF7" w:rsidRPr="007575B5">
        <w:rPr>
          <w:rFonts w:ascii="Arial" w:hAnsi="Arial" w:cs="Arial"/>
        </w:rPr>
        <w:t>on</w:t>
      </w:r>
      <w:r>
        <w:rPr>
          <w:rFonts w:ascii="Arial" w:hAnsi="Arial" w:cs="Arial"/>
        </w:rPr>
        <w:t>fi</w:t>
      </w:r>
      <w:r w:rsidR="00464FF7" w:rsidRPr="007575B5">
        <w:rPr>
          <w:rFonts w:ascii="Arial" w:hAnsi="Arial" w:cs="Arial"/>
        </w:rPr>
        <w:t>ança de la ciutadania</w:t>
      </w:r>
      <w:r>
        <w:rPr>
          <w:rFonts w:ascii="Arial" w:hAnsi="Arial" w:cs="Arial"/>
        </w:rPr>
        <w:t xml:space="preserve"> envers el servei públic</w:t>
      </w:r>
      <w:r w:rsidR="00CE1D7D">
        <w:rPr>
          <w:rFonts w:ascii="Arial" w:hAnsi="Arial" w:cs="Arial"/>
        </w:rPr>
        <w:t>.</w:t>
      </w:r>
    </w:p>
    <w:p w14:paraId="2ABB8BAD" w14:textId="61010C8B" w:rsidR="00B42E3B" w:rsidRDefault="00317CE0" w:rsidP="00B42E3B">
      <w:pPr>
        <w:pStyle w:val="Prrafodelista"/>
        <w:numPr>
          <w:ilvl w:val="2"/>
          <w:numId w:val="1"/>
        </w:numPr>
        <w:rPr>
          <w:rFonts w:ascii="Arial" w:hAnsi="Arial" w:cs="Arial"/>
        </w:rPr>
      </w:pPr>
      <w:r>
        <w:rPr>
          <w:rFonts w:ascii="Arial" w:hAnsi="Arial" w:cs="Arial"/>
        </w:rPr>
        <w:t>S</w:t>
      </w:r>
      <w:r w:rsidRPr="007575B5">
        <w:rPr>
          <w:rFonts w:ascii="Arial" w:hAnsi="Arial" w:cs="Arial"/>
        </w:rPr>
        <w:t xml:space="preserve">er una eina de defensa </w:t>
      </w:r>
      <w:r>
        <w:rPr>
          <w:rFonts w:ascii="Arial" w:hAnsi="Arial" w:cs="Arial"/>
        </w:rPr>
        <w:t>davant de</w:t>
      </w:r>
      <w:r w:rsidRPr="007575B5">
        <w:rPr>
          <w:rFonts w:ascii="Arial" w:hAnsi="Arial" w:cs="Arial"/>
        </w:rPr>
        <w:t xml:space="preserve"> conflictes o situacions no ètique</w:t>
      </w:r>
      <w:r>
        <w:rPr>
          <w:rFonts w:ascii="Arial" w:hAnsi="Arial" w:cs="Arial"/>
        </w:rPr>
        <w:t xml:space="preserve">s, </w:t>
      </w:r>
      <w:r w:rsidR="00B42E3B" w:rsidRPr="007575B5">
        <w:rPr>
          <w:rFonts w:ascii="Arial" w:hAnsi="Arial" w:cs="Arial"/>
        </w:rPr>
        <w:t>un recolzament</w:t>
      </w:r>
      <w:r>
        <w:rPr>
          <w:rFonts w:ascii="Arial" w:hAnsi="Arial" w:cs="Arial"/>
        </w:rPr>
        <w:t xml:space="preserve"> per part de la ciutadania</w:t>
      </w:r>
      <w:r w:rsidR="00B42E3B" w:rsidRPr="007575B5">
        <w:rPr>
          <w:rFonts w:ascii="Arial" w:hAnsi="Arial" w:cs="Arial"/>
        </w:rPr>
        <w:t xml:space="preserve"> respecte al comportament i actuació de les persones servidores públiques</w:t>
      </w:r>
      <w:r w:rsidR="00CE1D7D">
        <w:rPr>
          <w:rFonts w:ascii="Arial" w:hAnsi="Arial" w:cs="Arial"/>
        </w:rPr>
        <w:t>.</w:t>
      </w:r>
    </w:p>
    <w:p w14:paraId="004B252A" w14:textId="2A7BC8DF" w:rsidR="00195E53" w:rsidRDefault="00195E53" w:rsidP="00195E53">
      <w:pPr>
        <w:rPr>
          <w:rFonts w:cs="Arial"/>
        </w:rPr>
      </w:pPr>
    </w:p>
    <w:p w14:paraId="58757BDC" w14:textId="1D34B209" w:rsidR="00B42E3B" w:rsidRPr="007575B5" w:rsidRDefault="00B42E3B" w:rsidP="001A1D6F">
      <w:pPr>
        <w:pStyle w:val="Prrafodelista"/>
        <w:numPr>
          <w:ilvl w:val="0"/>
          <w:numId w:val="1"/>
        </w:numPr>
        <w:rPr>
          <w:rFonts w:ascii="Arial" w:hAnsi="Arial" w:cs="Arial"/>
          <w:u w:val="single"/>
        </w:rPr>
      </w:pPr>
      <w:r w:rsidRPr="007575B5">
        <w:rPr>
          <w:rFonts w:ascii="Arial" w:hAnsi="Arial" w:cs="Arial"/>
          <w:u w:val="single"/>
        </w:rPr>
        <w:lastRenderedPageBreak/>
        <w:t xml:space="preserve">Contingut col·legiat: </w:t>
      </w:r>
    </w:p>
    <w:p w14:paraId="08359C2D" w14:textId="72A23946" w:rsidR="00B42E3B" w:rsidRPr="007575B5" w:rsidRDefault="00B42E3B" w:rsidP="00B42E3B">
      <w:pPr>
        <w:pStyle w:val="Prrafodelista"/>
        <w:numPr>
          <w:ilvl w:val="1"/>
          <w:numId w:val="1"/>
        </w:numPr>
        <w:rPr>
          <w:rFonts w:ascii="Arial" w:hAnsi="Arial" w:cs="Arial"/>
        </w:rPr>
      </w:pPr>
      <w:r w:rsidRPr="007575B5">
        <w:rPr>
          <w:rFonts w:ascii="Arial" w:hAnsi="Arial" w:cs="Arial"/>
        </w:rPr>
        <w:t>Consensuar el codi de valors amb les organitzacions prestadores de serveis públics</w:t>
      </w:r>
      <w:r w:rsidR="00317CE0">
        <w:rPr>
          <w:rFonts w:ascii="Arial" w:hAnsi="Arial" w:cs="Arial"/>
        </w:rPr>
        <w:t>.</w:t>
      </w:r>
    </w:p>
    <w:p w14:paraId="099ED3E5" w14:textId="77777777" w:rsidR="00B42E3B" w:rsidRPr="007575B5" w:rsidRDefault="00B42E3B" w:rsidP="00B42E3B">
      <w:pPr>
        <w:pStyle w:val="Prrafodelista"/>
        <w:ind w:left="1440"/>
        <w:rPr>
          <w:rFonts w:ascii="Arial" w:hAnsi="Arial" w:cs="Arial"/>
          <w:u w:val="single"/>
        </w:rPr>
      </w:pPr>
    </w:p>
    <w:p w14:paraId="139D09E7" w14:textId="4A3ACB95" w:rsidR="00B42E3B" w:rsidRPr="007575B5" w:rsidRDefault="00B42E3B" w:rsidP="001A1D6F">
      <w:pPr>
        <w:pStyle w:val="Prrafodelista"/>
        <w:numPr>
          <w:ilvl w:val="0"/>
          <w:numId w:val="1"/>
        </w:numPr>
        <w:rPr>
          <w:rFonts w:ascii="Arial" w:hAnsi="Arial" w:cs="Arial"/>
          <w:u w:val="single"/>
        </w:rPr>
      </w:pPr>
      <w:r w:rsidRPr="007575B5">
        <w:rPr>
          <w:rFonts w:ascii="Arial" w:hAnsi="Arial" w:cs="Arial"/>
          <w:u w:val="single"/>
        </w:rPr>
        <w:t xml:space="preserve">Marc comú vàlid per a totes les administracions públiques i organitzacions que presten serveis públics: </w:t>
      </w:r>
    </w:p>
    <w:p w14:paraId="730FD4F3" w14:textId="21BAEA8F" w:rsidR="00B42E3B" w:rsidRPr="007575B5" w:rsidRDefault="00317CE0" w:rsidP="00B42E3B">
      <w:pPr>
        <w:pStyle w:val="Prrafodelista"/>
        <w:numPr>
          <w:ilvl w:val="1"/>
          <w:numId w:val="1"/>
        </w:numPr>
        <w:rPr>
          <w:rFonts w:ascii="Arial" w:hAnsi="Arial" w:cs="Arial"/>
        </w:rPr>
      </w:pPr>
      <w:r>
        <w:rPr>
          <w:rFonts w:ascii="Arial" w:hAnsi="Arial" w:cs="Arial"/>
        </w:rPr>
        <w:t xml:space="preserve">Tenir un codi marc i transversal però que contempli excepcions a mida que es detectin, facilitant </w:t>
      </w:r>
      <w:r w:rsidR="00B42E3B" w:rsidRPr="007575B5">
        <w:rPr>
          <w:rFonts w:ascii="Arial" w:hAnsi="Arial" w:cs="Arial"/>
        </w:rPr>
        <w:t xml:space="preserve">que </w:t>
      </w:r>
      <w:r>
        <w:rPr>
          <w:rFonts w:ascii="Arial" w:hAnsi="Arial" w:cs="Arial"/>
        </w:rPr>
        <w:t xml:space="preserve">en </w:t>
      </w:r>
      <w:r w:rsidR="00B42E3B" w:rsidRPr="007575B5">
        <w:rPr>
          <w:rFonts w:ascii="Arial" w:hAnsi="Arial" w:cs="Arial"/>
        </w:rPr>
        <w:t>derivi</w:t>
      </w:r>
      <w:r>
        <w:rPr>
          <w:rFonts w:ascii="Arial" w:hAnsi="Arial" w:cs="Arial"/>
        </w:rPr>
        <w:t>n</w:t>
      </w:r>
      <w:r w:rsidR="00B42E3B" w:rsidRPr="007575B5">
        <w:rPr>
          <w:rFonts w:ascii="Arial" w:hAnsi="Arial" w:cs="Arial"/>
        </w:rPr>
        <w:t xml:space="preserve"> concrecions </w:t>
      </w:r>
      <w:r>
        <w:rPr>
          <w:rFonts w:ascii="Arial" w:hAnsi="Arial" w:cs="Arial"/>
        </w:rPr>
        <w:t>en el marc de</w:t>
      </w:r>
      <w:r w:rsidR="00B42E3B" w:rsidRPr="007575B5">
        <w:rPr>
          <w:rFonts w:ascii="Arial" w:hAnsi="Arial" w:cs="Arial"/>
        </w:rPr>
        <w:t xml:space="preserve"> codi</w:t>
      </w:r>
      <w:r>
        <w:rPr>
          <w:rFonts w:ascii="Arial" w:hAnsi="Arial" w:cs="Arial"/>
        </w:rPr>
        <w:t>s específics</w:t>
      </w:r>
      <w:r w:rsidR="00B42E3B" w:rsidRPr="007575B5">
        <w:rPr>
          <w:rFonts w:ascii="Arial" w:hAnsi="Arial" w:cs="Arial"/>
        </w:rPr>
        <w:t xml:space="preserve">. </w:t>
      </w:r>
    </w:p>
    <w:p w14:paraId="0CD84DD4" w14:textId="77777777" w:rsidR="00B42E3B" w:rsidRPr="007575B5" w:rsidRDefault="00B42E3B" w:rsidP="00B42E3B">
      <w:pPr>
        <w:pStyle w:val="Prrafodelista"/>
        <w:ind w:left="1440"/>
        <w:rPr>
          <w:rFonts w:ascii="Arial" w:hAnsi="Arial" w:cs="Arial"/>
          <w:u w:val="single"/>
        </w:rPr>
      </w:pPr>
    </w:p>
    <w:p w14:paraId="7BB8C0B6" w14:textId="77777777" w:rsidR="00B42E3B" w:rsidRPr="007575B5" w:rsidRDefault="00B42E3B" w:rsidP="00B42E3B">
      <w:pPr>
        <w:pStyle w:val="Prrafodelista"/>
        <w:numPr>
          <w:ilvl w:val="0"/>
          <w:numId w:val="1"/>
        </w:numPr>
        <w:rPr>
          <w:rFonts w:ascii="Arial" w:hAnsi="Arial" w:cs="Arial"/>
          <w:u w:val="single"/>
        </w:rPr>
      </w:pPr>
      <w:r w:rsidRPr="007575B5">
        <w:rPr>
          <w:rFonts w:ascii="Arial" w:hAnsi="Arial" w:cs="Arial"/>
          <w:u w:val="single"/>
        </w:rPr>
        <w:t>Concret</w:t>
      </w:r>
      <w:r w:rsidR="001A1D6F" w:rsidRPr="007575B5">
        <w:rPr>
          <w:rFonts w:ascii="Arial" w:hAnsi="Arial" w:cs="Arial"/>
          <w:u w:val="single"/>
        </w:rPr>
        <w:t xml:space="preserve">: </w:t>
      </w:r>
    </w:p>
    <w:p w14:paraId="67A59162" w14:textId="0C585D9E" w:rsidR="00CE1D7D" w:rsidRPr="0065114B" w:rsidRDefault="00CE1D7D" w:rsidP="00CE1D7D">
      <w:pPr>
        <w:pStyle w:val="Prrafodelista"/>
        <w:numPr>
          <w:ilvl w:val="1"/>
          <w:numId w:val="1"/>
        </w:numPr>
        <w:rPr>
          <w:rFonts w:ascii="Arial" w:hAnsi="Arial" w:cs="Arial"/>
        </w:rPr>
      </w:pPr>
      <w:r w:rsidRPr="007575B5">
        <w:rPr>
          <w:rFonts w:ascii="Arial" w:hAnsi="Arial" w:cs="Arial"/>
        </w:rPr>
        <w:t>Con</w:t>
      </w:r>
      <w:r>
        <w:rPr>
          <w:rFonts w:ascii="Arial" w:hAnsi="Arial" w:cs="Arial"/>
        </w:rPr>
        <w:t>cretar i con</w:t>
      </w:r>
      <w:r w:rsidRPr="007575B5">
        <w:rPr>
          <w:rFonts w:ascii="Arial" w:hAnsi="Arial" w:cs="Arial"/>
        </w:rPr>
        <w:t xml:space="preserve">sensuar què </w:t>
      </w:r>
      <w:r>
        <w:rPr>
          <w:rFonts w:ascii="Arial" w:hAnsi="Arial" w:cs="Arial"/>
        </w:rPr>
        <w:t>s’entén</w:t>
      </w:r>
      <w:r w:rsidRPr="007575B5">
        <w:rPr>
          <w:rFonts w:ascii="Arial" w:hAnsi="Arial" w:cs="Arial"/>
        </w:rPr>
        <w:t xml:space="preserve"> per codi de valors</w:t>
      </w:r>
      <w:r>
        <w:rPr>
          <w:rFonts w:ascii="Arial" w:hAnsi="Arial" w:cs="Arial"/>
        </w:rPr>
        <w:t>; és a dir, n</w:t>
      </w:r>
      <w:r w:rsidRPr="007575B5">
        <w:rPr>
          <w:rFonts w:ascii="Arial" w:hAnsi="Arial" w:cs="Arial"/>
        </w:rPr>
        <w:t xml:space="preserve">o només homogeneïtzar </w:t>
      </w:r>
      <w:r>
        <w:rPr>
          <w:rFonts w:ascii="Arial" w:hAnsi="Arial" w:cs="Arial"/>
        </w:rPr>
        <w:t xml:space="preserve">o consensuar-ne </w:t>
      </w:r>
      <w:r w:rsidRPr="007575B5">
        <w:rPr>
          <w:rFonts w:ascii="Arial" w:hAnsi="Arial" w:cs="Arial"/>
        </w:rPr>
        <w:t>el contingut sinó també què entenem per codi de valors.</w:t>
      </w:r>
    </w:p>
    <w:p w14:paraId="10533305" w14:textId="5E899E3C" w:rsidR="00B42E3B" w:rsidRPr="007575B5" w:rsidRDefault="00317CE0" w:rsidP="00B42E3B">
      <w:pPr>
        <w:pStyle w:val="Prrafodelista"/>
        <w:numPr>
          <w:ilvl w:val="1"/>
          <w:numId w:val="1"/>
        </w:numPr>
        <w:rPr>
          <w:rFonts w:ascii="Arial" w:hAnsi="Arial" w:cs="Arial"/>
          <w:u w:val="single"/>
        </w:rPr>
      </w:pPr>
      <w:r>
        <w:rPr>
          <w:rFonts w:ascii="Arial" w:hAnsi="Arial" w:cs="Arial"/>
        </w:rPr>
        <w:t>C</w:t>
      </w:r>
      <w:r w:rsidR="00B42E3B" w:rsidRPr="007575B5">
        <w:rPr>
          <w:rFonts w:ascii="Arial" w:hAnsi="Arial" w:cs="Arial"/>
        </w:rPr>
        <w:t xml:space="preserve">oncretar el significat i l'abast dels conceptes i els principis contemplats, </w:t>
      </w:r>
      <w:r>
        <w:rPr>
          <w:rFonts w:ascii="Arial" w:hAnsi="Arial" w:cs="Arial"/>
        </w:rPr>
        <w:t xml:space="preserve">així com </w:t>
      </w:r>
      <w:r w:rsidR="00B42E3B" w:rsidRPr="007575B5">
        <w:rPr>
          <w:rFonts w:ascii="Arial" w:hAnsi="Arial" w:cs="Arial"/>
        </w:rPr>
        <w:t>homogeneï</w:t>
      </w:r>
      <w:r>
        <w:rPr>
          <w:rFonts w:ascii="Arial" w:hAnsi="Arial" w:cs="Arial"/>
        </w:rPr>
        <w:t>t</w:t>
      </w:r>
      <w:r w:rsidR="00B42E3B" w:rsidRPr="007575B5">
        <w:rPr>
          <w:rFonts w:ascii="Arial" w:hAnsi="Arial" w:cs="Arial"/>
        </w:rPr>
        <w:t>zar-los</w:t>
      </w:r>
      <w:r>
        <w:rPr>
          <w:rFonts w:ascii="Arial" w:hAnsi="Arial" w:cs="Arial"/>
        </w:rPr>
        <w:t>.</w:t>
      </w:r>
    </w:p>
    <w:p w14:paraId="0CAC9F64" w14:textId="6E8EDAA4" w:rsidR="00CA626E" w:rsidRPr="007575B5" w:rsidRDefault="001A1D6F" w:rsidP="00B42E3B">
      <w:pPr>
        <w:pStyle w:val="Prrafodelista"/>
        <w:ind w:left="1440"/>
        <w:rPr>
          <w:rFonts w:ascii="Arial" w:hAnsi="Arial" w:cs="Arial"/>
          <w:u w:val="single"/>
        </w:rPr>
      </w:pPr>
      <w:r w:rsidRPr="007575B5">
        <w:rPr>
          <w:rFonts w:ascii="Arial" w:hAnsi="Arial" w:cs="Arial"/>
        </w:rPr>
        <w:t xml:space="preserve"> </w:t>
      </w:r>
    </w:p>
    <w:p w14:paraId="57E4E639" w14:textId="5DC0A6A9" w:rsidR="003E20DD" w:rsidRPr="007575B5" w:rsidRDefault="00CA626E" w:rsidP="00CA626E">
      <w:pPr>
        <w:pStyle w:val="Prrafodelista"/>
        <w:numPr>
          <w:ilvl w:val="0"/>
          <w:numId w:val="1"/>
        </w:numPr>
        <w:rPr>
          <w:rFonts w:ascii="Arial" w:hAnsi="Arial" w:cs="Arial"/>
        </w:rPr>
      </w:pPr>
      <w:r w:rsidRPr="007575B5">
        <w:rPr>
          <w:rFonts w:ascii="Arial" w:hAnsi="Arial" w:cs="Arial"/>
          <w:u w:val="single"/>
        </w:rPr>
        <w:t>Redacció inclusiva</w:t>
      </w:r>
      <w:r w:rsidR="00CD7118">
        <w:rPr>
          <w:rFonts w:ascii="Arial" w:hAnsi="Arial" w:cs="Arial"/>
          <w:u w:val="single"/>
        </w:rPr>
        <w:t xml:space="preserve"> i no discriminatòria</w:t>
      </w:r>
      <w:r w:rsidRPr="007575B5">
        <w:rPr>
          <w:rFonts w:ascii="Arial" w:hAnsi="Arial" w:cs="Arial"/>
          <w:u w:val="single"/>
        </w:rPr>
        <w:t xml:space="preserve">: </w:t>
      </w:r>
    </w:p>
    <w:p w14:paraId="1F0B1D33" w14:textId="7CA7166C" w:rsidR="00CA626E" w:rsidRPr="007575B5" w:rsidRDefault="00CD7118" w:rsidP="00CD7118">
      <w:pPr>
        <w:pStyle w:val="Prrafodelista"/>
        <w:numPr>
          <w:ilvl w:val="1"/>
          <w:numId w:val="1"/>
        </w:numPr>
        <w:rPr>
          <w:rFonts w:ascii="Arial" w:hAnsi="Arial" w:cs="Arial"/>
        </w:rPr>
      </w:pPr>
      <w:r>
        <w:rPr>
          <w:rFonts w:ascii="Arial" w:hAnsi="Arial" w:cs="Arial"/>
        </w:rPr>
        <w:t>Utilitzar un llenguatge inclusiu i no discriminador en la totalitat del Codi Ètic, (per exemple, parlar d</w:t>
      </w:r>
      <w:r w:rsidR="00CA626E" w:rsidRPr="007575B5">
        <w:rPr>
          <w:rFonts w:ascii="Arial" w:hAnsi="Arial" w:cs="Arial"/>
        </w:rPr>
        <w:t>e persones en situació de vulnerabilitat</w:t>
      </w:r>
      <w:r>
        <w:rPr>
          <w:rFonts w:ascii="Arial" w:hAnsi="Arial" w:cs="Arial"/>
        </w:rPr>
        <w:t xml:space="preserve"> i i</w:t>
      </w:r>
      <w:r w:rsidR="00317CE0">
        <w:rPr>
          <w:rFonts w:ascii="Arial" w:hAnsi="Arial" w:cs="Arial"/>
        </w:rPr>
        <w:t>ncloure la p</w:t>
      </w:r>
      <w:r w:rsidR="00CA626E" w:rsidRPr="007575B5">
        <w:rPr>
          <w:rFonts w:ascii="Arial" w:hAnsi="Arial" w:cs="Arial"/>
        </w:rPr>
        <w:t>erspectiva de gèner</w:t>
      </w:r>
      <w:r>
        <w:rPr>
          <w:rFonts w:ascii="Arial" w:hAnsi="Arial" w:cs="Arial"/>
        </w:rPr>
        <w:t>e)</w:t>
      </w:r>
      <w:r w:rsidR="0065114B">
        <w:rPr>
          <w:rFonts w:ascii="Arial" w:hAnsi="Arial" w:cs="Arial"/>
        </w:rPr>
        <w:t>.</w:t>
      </w:r>
    </w:p>
    <w:p w14:paraId="158EB6E5" w14:textId="77777777" w:rsidR="00CA626E" w:rsidRPr="007575B5" w:rsidRDefault="00CA626E" w:rsidP="00B42E3B">
      <w:pPr>
        <w:pStyle w:val="Prrafodelista"/>
        <w:ind w:left="1440"/>
        <w:rPr>
          <w:rFonts w:ascii="Arial" w:hAnsi="Arial" w:cs="Arial"/>
        </w:rPr>
      </w:pPr>
    </w:p>
    <w:p w14:paraId="441B724A" w14:textId="77777777" w:rsidR="00935408" w:rsidRPr="007575B5" w:rsidRDefault="00935408" w:rsidP="00935408">
      <w:pPr>
        <w:spacing w:after="240"/>
        <w:rPr>
          <w:rFonts w:cs="Arial"/>
          <w:b/>
          <w:szCs w:val="22"/>
        </w:rPr>
      </w:pPr>
      <w:r w:rsidRPr="007575B5">
        <w:rPr>
          <w:rFonts w:cs="Arial"/>
          <w:b/>
          <w:szCs w:val="22"/>
        </w:rPr>
        <w:t>Eix 2. Contingut del Codi Ètic</w:t>
      </w:r>
    </w:p>
    <w:p w14:paraId="45997CCA" w14:textId="77777777" w:rsidR="00145DCE" w:rsidRPr="007575B5" w:rsidRDefault="00145DCE" w:rsidP="00145DCE">
      <w:pPr>
        <w:pStyle w:val="Prrafodelista"/>
        <w:numPr>
          <w:ilvl w:val="0"/>
          <w:numId w:val="1"/>
        </w:numPr>
        <w:rPr>
          <w:rFonts w:ascii="Arial" w:hAnsi="Arial" w:cs="Arial"/>
          <w:u w:val="single"/>
        </w:rPr>
      </w:pPr>
      <w:r w:rsidRPr="007575B5">
        <w:rPr>
          <w:rFonts w:ascii="Arial" w:hAnsi="Arial" w:cs="Arial"/>
          <w:u w:val="single"/>
        </w:rPr>
        <w:t xml:space="preserve">Centralitat de les persones i respecte pels seus drets. </w:t>
      </w:r>
    </w:p>
    <w:p w14:paraId="2576E304" w14:textId="31141CF4" w:rsidR="00CA626E" w:rsidRPr="007575B5" w:rsidRDefault="00CA626E" w:rsidP="00CA626E">
      <w:pPr>
        <w:pStyle w:val="Prrafodelista"/>
        <w:numPr>
          <w:ilvl w:val="1"/>
          <w:numId w:val="1"/>
        </w:numPr>
        <w:rPr>
          <w:rFonts w:ascii="Arial" w:hAnsi="Arial" w:cs="Arial"/>
        </w:rPr>
      </w:pPr>
      <w:r w:rsidRPr="007575B5">
        <w:rPr>
          <w:rFonts w:ascii="Arial" w:hAnsi="Arial" w:cs="Arial"/>
        </w:rPr>
        <w:t>Parlar de “persones en situació de vulnerabilitat” en comptes de “col·lectius vulnerables”</w:t>
      </w:r>
      <w:r w:rsidR="0065114B">
        <w:rPr>
          <w:rFonts w:ascii="Arial" w:hAnsi="Arial" w:cs="Arial"/>
        </w:rPr>
        <w:t>.</w:t>
      </w:r>
      <w:r w:rsidRPr="007575B5">
        <w:rPr>
          <w:rFonts w:ascii="Arial" w:hAnsi="Arial" w:cs="Arial"/>
        </w:rPr>
        <w:t xml:space="preserve"> </w:t>
      </w:r>
    </w:p>
    <w:p w14:paraId="64669FED" w14:textId="3B484253" w:rsidR="00CA626E" w:rsidRPr="007575B5" w:rsidRDefault="00CD7118" w:rsidP="00CA626E">
      <w:pPr>
        <w:pStyle w:val="Prrafodelista"/>
        <w:numPr>
          <w:ilvl w:val="1"/>
          <w:numId w:val="1"/>
        </w:numPr>
        <w:rPr>
          <w:rFonts w:ascii="Arial" w:hAnsi="Arial" w:cs="Arial"/>
        </w:rPr>
      </w:pPr>
      <w:r>
        <w:rPr>
          <w:rFonts w:ascii="Arial" w:hAnsi="Arial" w:cs="Arial"/>
        </w:rPr>
        <w:t>Canviar el concepte d’igualtat pel d’equitat</w:t>
      </w:r>
      <w:r w:rsidR="00CA626E" w:rsidRPr="007575B5">
        <w:rPr>
          <w:rFonts w:ascii="Arial" w:hAnsi="Arial" w:cs="Arial"/>
        </w:rPr>
        <w:t xml:space="preserve">, ja que les persones </w:t>
      </w:r>
      <w:r w:rsidR="00CE1D7D">
        <w:rPr>
          <w:rFonts w:ascii="Arial" w:hAnsi="Arial" w:cs="Arial"/>
        </w:rPr>
        <w:t xml:space="preserve">parteixen de diferents situacions i </w:t>
      </w:r>
      <w:r w:rsidR="00CA626E" w:rsidRPr="007575B5">
        <w:rPr>
          <w:rFonts w:ascii="Arial" w:hAnsi="Arial" w:cs="Arial"/>
        </w:rPr>
        <w:t>tenen necessitats diferents. Cal que el servei públic es pugui adaptar a les necessitats de la ciutadania per donar</w:t>
      </w:r>
      <w:r>
        <w:rPr>
          <w:rFonts w:ascii="Arial" w:hAnsi="Arial" w:cs="Arial"/>
        </w:rPr>
        <w:t xml:space="preserve"> una</w:t>
      </w:r>
      <w:r w:rsidR="00CA626E" w:rsidRPr="007575B5">
        <w:rPr>
          <w:rFonts w:ascii="Arial" w:hAnsi="Arial" w:cs="Arial"/>
        </w:rPr>
        <w:t xml:space="preserve"> resposta </w:t>
      </w:r>
      <w:r>
        <w:rPr>
          <w:rFonts w:ascii="Arial" w:hAnsi="Arial" w:cs="Arial"/>
        </w:rPr>
        <w:t xml:space="preserve">adequada. </w:t>
      </w:r>
      <w:r w:rsidR="00CA626E" w:rsidRPr="007575B5">
        <w:rPr>
          <w:rFonts w:ascii="Arial" w:hAnsi="Arial" w:cs="Arial"/>
        </w:rPr>
        <w:t>Per arribar a la igualtat cal un tracte equitatiu</w:t>
      </w:r>
      <w:r>
        <w:rPr>
          <w:rFonts w:ascii="Arial" w:hAnsi="Arial" w:cs="Arial"/>
        </w:rPr>
        <w:t>.</w:t>
      </w:r>
    </w:p>
    <w:p w14:paraId="5032B804" w14:textId="5A829DE8" w:rsidR="00B42E3B" w:rsidRPr="007575B5" w:rsidRDefault="00CD7118" w:rsidP="00B42E3B">
      <w:pPr>
        <w:pStyle w:val="Prrafodelista"/>
        <w:numPr>
          <w:ilvl w:val="1"/>
          <w:numId w:val="1"/>
        </w:numPr>
        <w:rPr>
          <w:rFonts w:ascii="Arial" w:hAnsi="Arial" w:cs="Arial"/>
        </w:rPr>
      </w:pPr>
      <w:r>
        <w:rPr>
          <w:rFonts w:ascii="Arial" w:hAnsi="Arial" w:cs="Arial"/>
        </w:rPr>
        <w:t xml:space="preserve">Concretar els col·lectius de persones que es consideren </w:t>
      </w:r>
      <w:r w:rsidR="00B42E3B" w:rsidRPr="007575B5">
        <w:rPr>
          <w:rFonts w:ascii="Arial" w:hAnsi="Arial" w:cs="Arial"/>
        </w:rPr>
        <w:t>en risc de vulnerabilitat</w:t>
      </w:r>
      <w:r>
        <w:rPr>
          <w:rFonts w:ascii="Arial" w:hAnsi="Arial" w:cs="Arial"/>
        </w:rPr>
        <w:t>, donat que poden</w:t>
      </w:r>
      <w:r w:rsidR="00B42E3B" w:rsidRPr="007575B5">
        <w:rPr>
          <w:rFonts w:ascii="Arial" w:hAnsi="Arial" w:cs="Arial"/>
        </w:rPr>
        <w:t xml:space="preserve"> ser </w:t>
      </w:r>
      <w:r>
        <w:rPr>
          <w:rFonts w:ascii="Arial" w:hAnsi="Arial" w:cs="Arial"/>
        </w:rPr>
        <w:t xml:space="preserve">col·lectius </w:t>
      </w:r>
      <w:r w:rsidR="00B42E3B" w:rsidRPr="007575B5">
        <w:rPr>
          <w:rFonts w:ascii="Arial" w:hAnsi="Arial" w:cs="Arial"/>
        </w:rPr>
        <w:t>diferents segons els àmbits</w:t>
      </w:r>
      <w:r>
        <w:rPr>
          <w:rFonts w:ascii="Arial" w:hAnsi="Arial" w:cs="Arial"/>
        </w:rPr>
        <w:t xml:space="preserve">, i </w:t>
      </w:r>
      <w:r w:rsidR="00B42E3B" w:rsidRPr="007575B5">
        <w:rPr>
          <w:rFonts w:ascii="Arial" w:hAnsi="Arial" w:cs="Arial"/>
        </w:rPr>
        <w:t xml:space="preserve">tenir en compte que potser no hi ha col·lectius “més” vulnerables que altres. </w:t>
      </w:r>
      <w:r>
        <w:rPr>
          <w:rFonts w:ascii="Arial" w:hAnsi="Arial" w:cs="Arial"/>
        </w:rPr>
        <w:t>No obstant, tot i que c</w:t>
      </w:r>
      <w:r w:rsidR="00B42E3B" w:rsidRPr="007575B5">
        <w:rPr>
          <w:rFonts w:ascii="Arial" w:hAnsi="Arial" w:cs="Arial"/>
        </w:rPr>
        <w:t>om a administració pública cal poder identificar quina és la població en situació de vulnerabilitat</w:t>
      </w:r>
      <w:r>
        <w:rPr>
          <w:rFonts w:ascii="Arial" w:hAnsi="Arial" w:cs="Arial"/>
        </w:rPr>
        <w:t xml:space="preserve">, </w:t>
      </w:r>
      <w:r w:rsidR="00B42E3B" w:rsidRPr="007575B5">
        <w:rPr>
          <w:rFonts w:ascii="Arial" w:hAnsi="Arial" w:cs="Arial"/>
        </w:rPr>
        <w:t>és molt difícil classificar-la o tipificar-la</w:t>
      </w:r>
      <w:r>
        <w:rPr>
          <w:rFonts w:ascii="Arial" w:hAnsi="Arial" w:cs="Arial"/>
        </w:rPr>
        <w:t>, de manera que p</w:t>
      </w:r>
      <w:r w:rsidR="00B42E3B" w:rsidRPr="007575B5">
        <w:rPr>
          <w:rFonts w:ascii="Arial" w:hAnsi="Arial" w:cs="Arial"/>
        </w:rPr>
        <w:t>otser la concreció l</w:t>
      </w:r>
      <w:r>
        <w:rPr>
          <w:rFonts w:ascii="Arial" w:hAnsi="Arial" w:cs="Arial"/>
        </w:rPr>
        <w:t>’</w:t>
      </w:r>
      <w:r w:rsidR="00B42E3B" w:rsidRPr="007575B5">
        <w:rPr>
          <w:rFonts w:ascii="Arial" w:hAnsi="Arial" w:cs="Arial"/>
        </w:rPr>
        <w:t xml:space="preserve">hauria de fer qui treballa amb </w:t>
      </w:r>
      <w:r>
        <w:rPr>
          <w:rFonts w:ascii="Arial" w:hAnsi="Arial" w:cs="Arial"/>
        </w:rPr>
        <w:t xml:space="preserve">diferents </w:t>
      </w:r>
      <w:r w:rsidR="00B42E3B" w:rsidRPr="007575B5">
        <w:rPr>
          <w:rFonts w:ascii="Arial" w:hAnsi="Arial" w:cs="Arial"/>
        </w:rPr>
        <w:t>col·lectiu</w:t>
      </w:r>
      <w:r>
        <w:rPr>
          <w:rFonts w:ascii="Arial" w:hAnsi="Arial" w:cs="Arial"/>
        </w:rPr>
        <w:t>s de persones en situació de vulnerabilitat.</w:t>
      </w:r>
    </w:p>
    <w:p w14:paraId="59FAC04B" w14:textId="77777777" w:rsidR="00145DCE" w:rsidRPr="007575B5" w:rsidRDefault="00145DCE" w:rsidP="00145DCE">
      <w:pPr>
        <w:pStyle w:val="Prrafodelista"/>
        <w:rPr>
          <w:rFonts w:ascii="Arial" w:hAnsi="Arial" w:cs="Arial"/>
        </w:rPr>
      </w:pPr>
    </w:p>
    <w:p w14:paraId="03AFD9C9" w14:textId="5CF0171E" w:rsidR="00935408" w:rsidRPr="007575B5" w:rsidRDefault="00935408" w:rsidP="00935408">
      <w:pPr>
        <w:pStyle w:val="Prrafodelista"/>
        <w:numPr>
          <w:ilvl w:val="0"/>
          <w:numId w:val="1"/>
        </w:numPr>
        <w:rPr>
          <w:rFonts w:ascii="Arial" w:hAnsi="Arial" w:cs="Arial"/>
        </w:rPr>
      </w:pPr>
      <w:r w:rsidRPr="007575B5">
        <w:rPr>
          <w:rFonts w:ascii="Arial" w:hAnsi="Arial" w:cs="Arial"/>
          <w:u w:val="single"/>
        </w:rPr>
        <w:t>Professionalitat i qualitat del tracte</w:t>
      </w:r>
      <w:r w:rsidR="006A0571">
        <w:rPr>
          <w:rFonts w:ascii="Arial" w:hAnsi="Arial" w:cs="Arial"/>
          <w:u w:val="single"/>
        </w:rPr>
        <w:t>,</w:t>
      </w:r>
      <w:r w:rsidRPr="007575B5">
        <w:rPr>
          <w:rFonts w:ascii="Arial" w:hAnsi="Arial" w:cs="Arial"/>
          <w:u w:val="single"/>
        </w:rPr>
        <w:t xml:space="preserve"> del servei i del treball</w:t>
      </w:r>
      <w:r w:rsidRPr="007575B5">
        <w:rPr>
          <w:rFonts w:ascii="Arial" w:hAnsi="Arial" w:cs="Arial"/>
        </w:rPr>
        <w:t xml:space="preserve">: </w:t>
      </w:r>
    </w:p>
    <w:p w14:paraId="5B3727F5" w14:textId="69FBE35D" w:rsidR="00CA626E" w:rsidRPr="007575B5" w:rsidRDefault="006A0571" w:rsidP="00CA626E">
      <w:pPr>
        <w:pStyle w:val="Prrafodelista"/>
        <w:numPr>
          <w:ilvl w:val="1"/>
          <w:numId w:val="1"/>
        </w:numPr>
        <w:rPr>
          <w:rFonts w:ascii="Arial" w:hAnsi="Arial" w:cs="Arial"/>
        </w:rPr>
      </w:pPr>
      <w:r>
        <w:rPr>
          <w:rFonts w:ascii="Arial" w:hAnsi="Arial" w:cs="Arial"/>
        </w:rPr>
        <w:t>Consensuar quines són l</w:t>
      </w:r>
      <w:r w:rsidR="00CA626E" w:rsidRPr="007575B5">
        <w:rPr>
          <w:rFonts w:ascii="Arial" w:hAnsi="Arial" w:cs="Arial"/>
        </w:rPr>
        <w:t xml:space="preserve">es condicions de treball dignes per </w:t>
      </w:r>
      <w:r>
        <w:rPr>
          <w:rFonts w:ascii="Arial" w:hAnsi="Arial" w:cs="Arial"/>
        </w:rPr>
        <w:t>tal d’</w:t>
      </w:r>
      <w:r w:rsidR="00CA626E" w:rsidRPr="007575B5">
        <w:rPr>
          <w:rFonts w:ascii="Arial" w:hAnsi="Arial" w:cs="Arial"/>
        </w:rPr>
        <w:t xml:space="preserve">unificar criteris. </w:t>
      </w:r>
      <w:r w:rsidR="00B9024B">
        <w:rPr>
          <w:rFonts w:ascii="Arial" w:hAnsi="Arial" w:cs="Arial"/>
        </w:rPr>
        <w:t>É</w:t>
      </w:r>
      <w:r w:rsidR="00CA626E" w:rsidRPr="007575B5">
        <w:rPr>
          <w:rFonts w:ascii="Arial" w:hAnsi="Arial" w:cs="Arial"/>
        </w:rPr>
        <w:t xml:space="preserve">s un </w:t>
      </w:r>
      <w:r w:rsidR="00B9024B">
        <w:rPr>
          <w:rFonts w:ascii="Arial" w:hAnsi="Arial" w:cs="Arial"/>
        </w:rPr>
        <w:t>valor</w:t>
      </w:r>
      <w:r w:rsidR="00CA626E" w:rsidRPr="007575B5">
        <w:rPr>
          <w:rFonts w:ascii="Arial" w:hAnsi="Arial" w:cs="Arial"/>
        </w:rPr>
        <w:t xml:space="preserve"> molt adient i s’ha de tenir en compte, però </w:t>
      </w:r>
      <w:r w:rsidR="00B9024B">
        <w:rPr>
          <w:rFonts w:ascii="Arial" w:hAnsi="Arial" w:cs="Arial"/>
        </w:rPr>
        <w:t>p</w:t>
      </w:r>
      <w:r w:rsidR="00CA626E" w:rsidRPr="007575B5">
        <w:rPr>
          <w:rFonts w:ascii="Arial" w:hAnsi="Arial" w:cs="Arial"/>
        </w:rPr>
        <w:t>otser es podria fer una base de mínims</w:t>
      </w:r>
      <w:r w:rsidR="00B9024B">
        <w:rPr>
          <w:rFonts w:ascii="Arial" w:hAnsi="Arial" w:cs="Arial"/>
        </w:rPr>
        <w:t xml:space="preserve"> de </w:t>
      </w:r>
      <w:r w:rsidR="00CA626E" w:rsidRPr="007575B5">
        <w:rPr>
          <w:rFonts w:ascii="Arial" w:hAnsi="Arial" w:cs="Arial"/>
        </w:rPr>
        <w:t xml:space="preserve">consens </w:t>
      </w:r>
      <w:r w:rsidR="00B9024B">
        <w:rPr>
          <w:rFonts w:ascii="Arial" w:hAnsi="Arial" w:cs="Arial"/>
        </w:rPr>
        <w:t xml:space="preserve">de totes les persones i entitats implicades (tant Administració Pública com també entitats prestadores de serveis públics). </w:t>
      </w:r>
    </w:p>
    <w:p w14:paraId="231F7961" w14:textId="1E75B45B" w:rsidR="00CA626E" w:rsidRPr="007575B5" w:rsidRDefault="00B9024B" w:rsidP="00CA626E">
      <w:pPr>
        <w:pStyle w:val="Prrafodelista"/>
        <w:numPr>
          <w:ilvl w:val="1"/>
          <w:numId w:val="1"/>
        </w:numPr>
        <w:rPr>
          <w:rFonts w:ascii="Arial" w:hAnsi="Arial" w:cs="Arial"/>
        </w:rPr>
      </w:pPr>
      <w:r>
        <w:rPr>
          <w:rFonts w:ascii="Arial" w:hAnsi="Arial" w:cs="Arial"/>
        </w:rPr>
        <w:lastRenderedPageBreak/>
        <w:t>Contemplar la s</w:t>
      </w:r>
      <w:r w:rsidR="00CA626E" w:rsidRPr="007575B5">
        <w:rPr>
          <w:rFonts w:ascii="Arial" w:hAnsi="Arial" w:cs="Arial"/>
        </w:rPr>
        <w:t>uficiència de professionals i de recursos materials</w:t>
      </w:r>
      <w:r>
        <w:rPr>
          <w:rFonts w:ascii="Arial" w:hAnsi="Arial" w:cs="Arial"/>
        </w:rPr>
        <w:t xml:space="preserve">, la qual depèn de la dotació de recursos econòmics. </w:t>
      </w:r>
    </w:p>
    <w:p w14:paraId="48214A0D" w14:textId="5E95502D" w:rsidR="00CA626E" w:rsidRPr="007575B5" w:rsidRDefault="0065114B" w:rsidP="00CA626E">
      <w:pPr>
        <w:pStyle w:val="Prrafodelista"/>
        <w:numPr>
          <w:ilvl w:val="1"/>
          <w:numId w:val="1"/>
        </w:numPr>
        <w:rPr>
          <w:rFonts w:ascii="Arial" w:hAnsi="Arial" w:cs="Arial"/>
        </w:rPr>
      </w:pPr>
      <w:r>
        <w:rPr>
          <w:rFonts w:ascii="Arial" w:hAnsi="Arial" w:cs="Arial"/>
        </w:rPr>
        <w:t>Garantir la o</w:t>
      </w:r>
      <w:r w:rsidR="00CA626E" w:rsidRPr="007575B5">
        <w:rPr>
          <w:rFonts w:ascii="Arial" w:hAnsi="Arial" w:cs="Arial"/>
        </w:rPr>
        <w:t>ptimització i professionalització dels recursos</w:t>
      </w:r>
      <w:r w:rsidR="00B9024B">
        <w:rPr>
          <w:rFonts w:ascii="Arial" w:hAnsi="Arial" w:cs="Arial"/>
        </w:rPr>
        <w:t>.</w:t>
      </w:r>
    </w:p>
    <w:p w14:paraId="4ECB0AF1" w14:textId="77777777" w:rsidR="00493578" w:rsidRPr="007575B5" w:rsidRDefault="00493578" w:rsidP="00493578">
      <w:pPr>
        <w:pStyle w:val="Prrafodelista"/>
        <w:rPr>
          <w:rFonts w:ascii="Arial" w:hAnsi="Arial" w:cs="Arial"/>
          <w:u w:val="single"/>
        </w:rPr>
      </w:pPr>
    </w:p>
    <w:p w14:paraId="305DF8AB" w14:textId="77777777" w:rsidR="00CA626E" w:rsidRPr="007575B5" w:rsidRDefault="00E2341E" w:rsidP="00CA626E">
      <w:pPr>
        <w:pStyle w:val="Prrafodelista"/>
        <w:numPr>
          <w:ilvl w:val="0"/>
          <w:numId w:val="1"/>
        </w:numPr>
        <w:rPr>
          <w:rFonts w:ascii="Arial" w:hAnsi="Arial" w:cs="Arial"/>
          <w:u w:val="single"/>
        </w:rPr>
      </w:pPr>
      <w:r w:rsidRPr="007575B5">
        <w:rPr>
          <w:rFonts w:ascii="Arial" w:hAnsi="Arial" w:cs="Arial"/>
          <w:u w:val="single"/>
        </w:rPr>
        <w:t xml:space="preserve">Objectivitat, imparcialitat i veracitat: </w:t>
      </w:r>
    </w:p>
    <w:p w14:paraId="63CBDFB5" w14:textId="535E3F18" w:rsidR="0051425A" w:rsidRPr="0051425A" w:rsidRDefault="0051425A" w:rsidP="00CA626E">
      <w:pPr>
        <w:pStyle w:val="Prrafodelista"/>
        <w:numPr>
          <w:ilvl w:val="1"/>
          <w:numId w:val="1"/>
        </w:numPr>
        <w:rPr>
          <w:rFonts w:ascii="Arial" w:hAnsi="Arial" w:cs="Arial"/>
          <w:u w:val="single"/>
        </w:rPr>
      </w:pPr>
      <w:r>
        <w:rPr>
          <w:rFonts w:ascii="Arial" w:hAnsi="Arial" w:cs="Arial"/>
        </w:rPr>
        <w:t>C</w:t>
      </w:r>
      <w:r w:rsidRPr="007575B5">
        <w:rPr>
          <w:rFonts w:ascii="Arial" w:hAnsi="Arial" w:cs="Arial"/>
        </w:rPr>
        <w:t>ontemplar</w:t>
      </w:r>
      <w:r>
        <w:rPr>
          <w:rFonts w:ascii="Arial" w:hAnsi="Arial" w:cs="Arial"/>
        </w:rPr>
        <w:t>, en el marc de l</w:t>
      </w:r>
      <w:r w:rsidR="00CA626E" w:rsidRPr="007575B5">
        <w:rPr>
          <w:rFonts w:ascii="Arial" w:hAnsi="Arial" w:cs="Arial"/>
        </w:rPr>
        <w:t>a relació amb els mitjans</w:t>
      </w:r>
      <w:r>
        <w:rPr>
          <w:rFonts w:ascii="Arial" w:hAnsi="Arial" w:cs="Arial"/>
        </w:rPr>
        <w:t xml:space="preserve"> de comunicació, l</w:t>
      </w:r>
      <w:r w:rsidR="00CA626E" w:rsidRPr="007575B5">
        <w:rPr>
          <w:rFonts w:ascii="Arial" w:hAnsi="Arial" w:cs="Arial"/>
        </w:rPr>
        <w:t>'assessorament per part de les organitzacions prestadores de serveis públics, especialistes en l'atenció a població</w:t>
      </w:r>
      <w:r>
        <w:rPr>
          <w:rFonts w:ascii="Arial" w:hAnsi="Arial" w:cs="Arial"/>
        </w:rPr>
        <w:t xml:space="preserve"> </w:t>
      </w:r>
      <w:r w:rsidR="00CE1D7D">
        <w:rPr>
          <w:rFonts w:ascii="Arial" w:hAnsi="Arial" w:cs="Arial"/>
        </w:rPr>
        <w:t>o</w:t>
      </w:r>
      <w:r>
        <w:rPr>
          <w:rFonts w:ascii="Arial" w:hAnsi="Arial" w:cs="Arial"/>
        </w:rPr>
        <w:t xml:space="preserve"> davant de</w:t>
      </w:r>
      <w:r w:rsidR="00CA626E" w:rsidRPr="007575B5">
        <w:rPr>
          <w:rFonts w:ascii="Arial" w:hAnsi="Arial" w:cs="Arial"/>
        </w:rPr>
        <w:t xml:space="preserve"> casuístiques específiques.</w:t>
      </w:r>
    </w:p>
    <w:p w14:paraId="1BCE2243" w14:textId="1F5216E5" w:rsidR="00CA626E" w:rsidRPr="007575B5" w:rsidRDefault="00CA626E" w:rsidP="0051425A">
      <w:pPr>
        <w:pStyle w:val="Prrafodelista"/>
        <w:ind w:left="1440"/>
        <w:rPr>
          <w:rFonts w:ascii="Arial" w:hAnsi="Arial" w:cs="Arial"/>
          <w:u w:val="single"/>
        </w:rPr>
      </w:pPr>
    </w:p>
    <w:p w14:paraId="724D2878" w14:textId="3913A651" w:rsidR="00B42E3B" w:rsidRPr="007575B5" w:rsidRDefault="00B42E3B" w:rsidP="00935408">
      <w:pPr>
        <w:pStyle w:val="Prrafodelista"/>
        <w:numPr>
          <w:ilvl w:val="0"/>
          <w:numId w:val="1"/>
        </w:numPr>
        <w:rPr>
          <w:rFonts w:ascii="Arial" w:hAnsi="Arial" w:cs="Arial"/>
          <w:u w:val="single"/>
        </w:rPr>
      </w:pPr>
      <w:r w:rsidRPr="007575B5">
        <w:rPr>
          <w:rFonts w:ascii="Arial" w:hAnsi="Arial" w:cs="Arial"/>
          <w:u w:val="single"/>
        </w:rPr>
        <w:t xml:space="preserve">Col·laboració i cooperació: </w:t>
      </w:r>
    </w:p>
    <w:p w14:paraId="1D223C7D" w14:textId="5D2C53FB" w:rsidR="00471C32" w:rsidRPr="00471C32" w:rsidRDefault="00471C32" w:rsidP="00471C32">
      <w:pPr>
        <w:pStyle w:val="Prrafodelista"/>
        <w:numPr>
          <w:ilvl w:val="1"/>
          <w:numId w:val="1"/>
        </w:numPr>
        <w:rPr>
          <w:rFonts w:ascii="Arial" w:hAnsi="Arial" w:cs="Arial"/>
        </w:rPr>
      </w:pPr>
      <w:r w:rsidRPr="00471C32">
        <w:rPr>
          <w:rFonts w:ascii="Arial" w:hAnsi="Arial" w:cs="Arial"/>
        </w:rPr>
        <w:t>Contemplar la participació i e</w:t>
      </w:r>
      <w:r w:rsidR="00B42E3B" w:rsidRPr="00471C32">
        <w:rPr>
          <w:rFonts w:ascii="Arial" w:hAnsi="Arial" w:cs="Arial"/>
        </w:rPr>
        <w:t xml:space="preserve">l treball </w:t>
      </w:r>
      <w:proofErr w:type="spellStart"/>
      <w:r w:rsidR="00B42E3B" w:rsidRPr="00471C32">
        <w:rPr>
          <w:rFonts w:ascii="Arial" w:hAnsi="Arial" w:cs="Arial"/>
        </w:rPr>
        <w:t>col·laboratiu</w:t>
      </w:r>
      <w:proofErr w:type="spellEnd"/>
      <w:r w:rsidRPr="00471C32">
        <w:rPr>
          <w:rFonts w:ascii="Arial" w:hAnsi="Arial" w:cs="Arial"/>
        </w:rPr>
        <w:t xml:space="preserve"> esmentat al codi també en el marc de les </w:t>
      </w:r>
      <w:r w:rsidR="00B42E3B" w:rsidRPr="00471C32">
        <w:rPr>
          <w:rFonts w:ascii="Arial" w:hAnsi="Arial" w:cs="Arial"/>
        </w:rPr>
        <w:t>organitzacions</w:t>
      </w:r>
      <w:r w:rsidRPr="00471C32">
        <w:rPr>
          <w:rFonts w:ascii="Arial" w:hAnsi="Arial" w:cs="Arial"/>
        </w:rPr>
        <w:t xml:space="preserve"> de gestió</w:t>
      </w:r>
      <w:r w:rsidR="00B42E3B" w:rsidRPr="00471C32">
        <w:rPr>
          <w:rFonts w:ascii="Arial" w:hAnsi="Arial" w:cs="Arial"/>
        </w:rPr>
        <w:t xml:space="preserve"> </w:t>
      </w:r>
      <w:r w:rsidRPr="00471C32">
        <w:rPr>
          <w:rFonts w:ascii="Arial" w:hAnsi="Arial" w:cs="Arial"/>
        </w:rPr>
        <w:t xml:space="preserve">privada </w:t>
      </w:r>
      <w:r w:rsidR="00B42E3B" w:rsidRPr="00471C32">
        <w:rPr>
          <w:rFonts w:ascii="Arial" w:hAnsi="Arial" w:cs="Arial"/>
        </w:rPr>
        <w:t>prestadores de serveis públics</w:t>
      </w:r>
      <w:r>
        <w:rPr>
          <w:rFonts w:ascii="Arial" w:hAnsi="Arial" w:cs="Arial"/>
        </w:rPr>
        <w:t>.</w:t>
      </w:r>
    </w:p>
    <w:p w14:paraId="41E03C21" w14:textId="77777777" w:rsidR="00B42E3B" w:rsidRPr="007575B5" w:rsidRDefault="00B42E3B" w:rsidP="00B42E3B">
      <w:pPr>
        <w:pStyle w:val="Prrafodelista"/>
        <w:ind w:left="1440"/>
        <w:rPr>
          <w:rFonts w:ascii="Arial" w:hAnsi="Arial" w:cs="Arial"/>
          <w:u w:val="single"/>
        </w:rPr>
      </w:pPr>
    </w:p>
    <w:p w14:paraId="518CF482" w14:textId="7F942B46" w:rsidR="00935408" w:rsidRPr="007575B5" w:rsidRDefault="00935408" w:rsidP="00935408">
      <w:pPr>
        <w:pStyle w:val="Prrafodelista"/>
        <w:numPr>
          <w:ilvl w:val="0"/>
          <w:numId w:val="1"/>
        </w:numPr>
        <w:rPr>
          <w:rFonts w:ascii="Arial" w:hAnsi="Arial" w:cs="Arial"/>
          <w:u w:val="single"/>
        </w:rPr>
      </w:pPr>
      <w:r w:rsidRPr="007575B5">
        <w:rPr>
          <w:rFonts w:ascii="Arial" w:hAnsi="Arial" w:cs="Arial"/>
          <w:u w:val="single"/>
        </w:rPr>
        <w:t>Lleialtat institucional:</w:t>
      </w:r>
    </w:p>
    <w:p w14:paraId="0B03C711" w14:textId="26A4D9B2" w:rsidR="00CA626E" w:rsidRPr="007575B5" w:rsidRDefault="00543524" w:rsidP="00CA626E">
      <w:pPr>
        <w:pStyle w:val="Prrafodelista"/>
        <w:numPr>
          <w:ilvl w:val="1"/>
          <w:numId w:val="1"/>
        </w:numPr>
        <w:rPr>
          <w:rFonts w:ascii="Arial" w:hAnsi="Arial" w:cs="Arial"/>
        </w:rPr>
      </w:pPr>
      <w:r>
        <w:rPr>
          <w:rFonts w:ascii="Arial" w:hAnsi="Arial" w:cs="Arial"/>
        </w:rPr>
        <w:t xml:space="preserve">Garantir actuacions ètiques </w:t>
      </w:r>
      <w:r w:rsidR="00CA626E" w:rsidRPr="007575B5">
        <w:rPr>
          <w:rFonts w:ascii="Arial" w:hAnsi="Arial" w:cs="Arial"/>
        </w:rPr>
        <w:t>des dels càrrecs polítics cap a la ciutadania</w:t>
      </w:r>
      <w:r>
        <w:rPr>
          <w:rFonts w:ascii="Arial" w:hAnsi="Arial" w:cs="Arial"/>
        </w:rPr>
        <w:t xml:space="preserve">, el deure de </w:t>
      </w:r>
      <w:r w:rsidRPr="007575B5">
        <w:rPr>
          <w:rFonts w:ascii="Arial" w:hAnsi="Arial" w:cs="Arial"/>
        </w:rPr>
        <w:t>lleialtat per part dels càrrecs polítics</w:t>
      </w:r>
      <w:r>
        <w:rPr>
          <w:rFonts w:ascii="Arial" w:hAnsi="Arial" w:cs="Arial"/>
        </w:rPr>
        <w:t xml:space="preserve"> (</w:t>
      </w:r>
      <w:r w:rsidRPr="007575B5">
        <w:rPr>
          <w:rFonts w:ascii="Arial" w:hAnsi="Arial" w:cs="Arial"/>
        </w:rPr>
        <w:t>que són també servidors i servidores públics</w:t>
      </w:r>
      <w:r w:rsidR="0065114B">
        <w:rPr>
          <w:rFonts w:ascii="Arial" w:hAnsi="Arial" w:cs="Arial"/>
        </w:rPr>
        <w:t>/</w:t>
      </w:r>
      <w:proofErr w:type="spellStart"/>
      <w:r w:rsidR="0065114B">
        <w:rPr>
          <w:rFonts w:ascii="Arial" w:hAnsi="Arial" w:cs="Arial"/>
        </w:rPr>
        <w:t>ques</w:t>
      </w:r>
      <w:proofErr w:type="spellEnd"/>
      <w:r>
        <w:rPr>
          <w:rFonts w:ascii="Arial" w:hAnsi="Arial" w:cs="Arial"/>
        </w:rPr>
        <w:t xml:space="preserve">) </w:t>
      </w:r>
      <w:r w:rsidRPr="007575B5">
        <w:rPr>
          <w:rFonts w:ascii="Arial" w:hAnsi="Arial" w:cs="Arial"/>
        </w:rPr>
        <w:t>a la ciutadania</w:t>
      </w:r>
      <w:r w:rsidR="00CA626E" w:rsidRPr="007575B5">
        <w:rPr>
          <w:rFonts w:ascii="Arial" w:hAnsi="Arial" w:cs="Arial"/>
        </w:rPr>
        <w:t>.</w:t>
      </w:r>
      <w:r>
        <w:rPr>
          <w:rFonts w:ascii="Arial" w:hAnsi="Arial" w:cs="Arial"/>
        </w:rPr>
        <w:t xml:space="preserve"> Per aconseguir-ho, ca</w:t>
      </w:r>
      <w:r w:rsidR="00CA626E" w:rsidRPr="007575B5">
        <w:rPr>
          <w:rFonts w:ascii="Arial" w:hAnsi="Arial" w:cs="Arial"/>
        </w:rPr>
        <w:t xml:space="preserve">l garantir que les persones polítiques no </w:t>
      </w:r>
      <w:r>
        <w:rPr>
          <w:rFonts w:ascii="Arial" w:hAnsi="Arial" w:cs="Arial"/>
        </w:rPr>
        <w:t>estiguin</w:t>
      </w:r>
      <w:r w:rsidR="00CA626E" w:rsidRPr="007575B5">
        <w:rPr>
          <w:rFonts w:ascii="Arial" w:hAnsi="Arial" w:cs="Arial"/>
        </w:rPr>
        <w:t xml:space="preserve"> desconnectades </w:t>
      </w:r>
      <w:r>
        <w:rPr>
          <w:rFonts w:ascii="Arial" w:hAnsi="Arial" w:cs="Arial"/>
        </w:rPr>
        <w:t xml:space="preserve">ni </w:t>
      </w:r>
      <w:r w:rsidR="00CA626E" w:rsidRPr="007575B5">
        <w:rPr>
          <w:rFonts w:ascii="Arial" w:hAnsi="Arial" w:cs="Arial"/>
        </w:rPr>
        <w:t xml:space="preserve">de la ciutadania </w:t>
      </w:r>
      <w:r>
        <w:rPr>
          <w:rFonts w:ascii="Arial" w:hAnsi="Arial" w:cs="Arial"/>
        </w:rPr>
        <w:t>ni</w:t>
      </w:r>
      <w:r w:rsidR="00CA626E" w:rsidRPr="007575B5">
        <w:rPr>
          <w:rFonts w:ascii="Arial" w:hAnsi="Arial" w:cs="Arial"/>
        </w:rPr>
        <w:t xml:space="preserve"> de la resta de persones servidores públiques. </w:t>
      </w:r>
    </w:p>
    <w:p w14:paraId="1D956734" w14:textId="58471093" w:rsidR="00CA626E" w:rsidRPr="007575B5" w:rsidRDefault="00543524" w:rsidP="00CA626E">
      <w:pPr>
        <w:pStyle w:val="Prrafodelista"/>
        <w:numPr>
          <w:ilvl w:val="1"/>
          <w:numId w:val="1"/>
        </w:numPr>
        <w:rPr>
          <w:rFonts w:ascii="Arial" w:hAnsi="Arial" w:cs="Arial"/>
        </w:rPr>
      </w:pPr>
      <w:r>
        <w:rPr>
          <w:rFonts w:ascii="Arial" w:hAnsi="Arial" w:cs="Arial"/>
        </w:rPr>
        <w:t>Parlar d’e</w:t>
      </w:r>
      <w:r w:rsidRPr="007575B5">
        <w:rPr>
          <w:rFonts w:ascii="Arial" w:hAnsi="Arial" w:cs="Arial"/>
        </w:rPr>
        <w:t>quitat, equanimitat</w:t>
      </w:r>
      <w:r>
        <w:rPr>
          <w:rFonts w:ascii="Arial" w:hAnsi="Arial" w:cs="Arial"/>
        </w:rPr>
        <w:t xml:space="preserve"> i potser</w:t>
      </w:r>
      <w:r w:rsidRPr="007575B5">
        <w:rPr>
          <w:rFonts w:ascii="Arial" w:hAnsi="Arial" w:cs="Arial"/>
        </w:rPr>
        <w:t xml:space="preserve"> neutralitat política, però no </w:t>
      </w:r>
      <w:r>
        <w:rPr>
          <w:rFonts w:ascii="Arial" w:hAnsi="Arial" w:cs="Arial"/>
        </w:rPr>
        <w:t xml:space="preserve">de </w:t>
      </w:r>
      <w:r w:rsidRPr="007575B5">
        <w:rPr>
          <w:rFonts w:ascii="Arial" w:hAnsi="Arial" w:cs="Arial"/>
        </w:rPr>
        <w:t xml:space="preserve">neutralitat ideològica </w:t>
      </w:r>
      <w:r>
        <w:rPr>
          <w:rFonts w:ascii="Arial" w:hAnsi="Arial" w:cs="Arial"/>
        </w:rPr>
        <w:t>donat que es considera que aquesta</w:t>
      </w:r>
      <w:r w:rsidR="00CA626E" w:rsidRPr="007575B5">
        <w:rPr>
          <w:rFonts w:ascii="Arial" w:hAnsi="Arial" w:cs="Arial"/>
        </w:rPr>
        <w:t xml:space="preserve"> no existeix i </w:t>
      </w:r>
      <w:r>
        <w:rPr>
          <w:rFonts w:ascii="Arial" w:hAnsi="Arial" w:cs="Arial"/>
        </w:rPr>
        <w:t>és</w:t>
      </w:r>
      <w:r w:rsidR="00CA626E" w:rsidRPr="007575B5">
        <w:rPr>
          <w:rFonts w:ascii="Arial" w:hAnsi="Arial" w:cs="Arial"/>
        </w:rPr>
        <w:t xml:space="preserve"> poc realista fer servir aquest concepte. </w:t>
      </w:r>
    </w:p>
    <w:p w14:paraId="3293AB6B" w14:textId="77777777" w:rsidR="0098458D" w:rsidRPr="007575B5" w:rsidRDefault="0098458D" w:rsidP="0098458D">
      <w:pPr>
        <w:pStyle w:val="Prrafodelista"/>
        <w:ind w:left="1440"/>
        <w:rPr>
          <w:rFonts w:ascii="Arial" w:hAnsi="Arial" w:cs="Arial"/>
        </w:rPr>
      </w:pPr>
    </w:p>
    <w:p w14:paraId="4C40108D" w14:textId="77777777" w:rsidR="00935408" w:rsidRPr="007575B5" w:rsidRDefault="00935408" w:rsidP="0098458D">
      <w:pPr>
        <w:spacing w:after="240"/>
        <w:rPr>
          <w:rFonts w:cs="Arial"/>
          <w:b/>
          <w:szCs w:val="22"/>
        </w:rPr>
      </w:pPr>
      <w:r w:rsidRPr="007575B5">
        <w:rPr>
          <w:rFonts w:cs="Arial"/>
          <w:b/>
          <w:szCs w:val="22"/>
        </w:rPr>
        <w:t>Eix 3. Aplicabilitat del Codi Ètic</w:t>
      </w:r>
    </w:p>
    <w:p w14:paraId="75421F0F" w14:textId="4034EAF6" w:rsidR="00B42E3B" w:rsidRPr="007575B5" w:rsidRDefault="00B42E3B" w:rsidP="00935408">
      <w:pPr>
        <w:pStyle w:val="Prrafodelista"/>
        <w:numPr>
          <w:ilvl w:val="0"/>
          <w:numId w:val="1"/>
        </w:numPr>
        <w:rPr>
          <w:rFonts w:ascii="Arial" w:hAnsi="Arial" w:cs="Arial"/>
          <w:u w:val="single"/>
        </w:rPr>
      </w:pPr>
      <w:r w:rsidRPr="007575B5">
        <w:rPr>
          <w:rFonts w:ascii="Arial" w:hAnsi="Arial" w:cs="Arial"/>
          <w:u w:val="single"/>
        </w:rPr>
        <w:t xml:space="preserve">Adaptat i participat per a les diferents organitzacions prestadores de serveis públics: </w:t>
      </w:r>
    </w:p>
    <w:p w14:paraId="16FCE970" w14:textId="501D66A1" w:rsidR="00B42E3B" w:rsidRPr="007575B5" w:rsidRDefault="00567198" w:rsidP="00634638">
      <w:pPr>
        <w:pStyle w:val="Prrafodelista"/>
        <w:numPr>
          <w:ilvl w:val="1"/>
          <w:numId w:val="1"/>
        </w:numPr>
        <w:rPr>
          <w:rFonts w:ascii="Arial" w:hAnsi="Arial" w:cs="Arial"/>
        </w:rPr>
      </w:pPr>
      <w:r>
        <w:rPr>
          <w:rFonts w:ascii="Arial" w:hAnsi="Arial" w:cs="Arial"/>
        </w:rPr>
        <w:t>Valorar la participació i l’aplicabilitat d’aquest codi a les empreses i organitzacions</w:t>
      </w:r>
      <w:r w:rsidR="00B42E3B" w:rsidRPr="007575B5">
        <w:rPr>
          <w:rFonts w:ascii="Arial" w:hAnsi="Arial" w:cs="Arial"/>
        </w:rPr>
        <w:t xml:space="preserve"> de gestió privada </w:t>
      </w:r>
      <w:r>
        <w:rPr>
          <w:rFonts w:ascii="Arial" w:hAnsi="Arial" w:cs="Arial"/>
        </w:rPr>
        <w:t xml:space="preserve">que presten serveis públics </w:t>
      </w:r>
      <w:r w:rsidR="00B42E3B" w:rsidRPr="007575B5">
        <w:rPr>
          <w:rFonts w:ascii="Arial" w:hAnsi="Arial" w:cs="Arial"/>
        </w:rPr>
        <w:t>(concertad</w:t>
      </w:r>
      <w:r>
        <w:rPr>
          <w:rFonts w:ascii="Arial" w:hAnsi="Arial" w:cs="Arial"/>
        </w:rPr>
        <w:t>es</w:t>
      </w:r>
      <w:r w:rsidR="00B42E3B" w:rsidRPr="007575B5">
        <w:rPr>
          <w:rFonts w:ascii="Arial" w:hAnsi="Arial" w:cs="Arial"/>
        </w:rPr>
        <w:t>)</w:t>
      </w:r>
      <w:r>
        <w:rPr>
          <w:rFonts w:ascii="Arial" w:hAnsi="Arial" w:cs="Arial"/>
        </w:rPr>
        <w:t xml:space="preserve">. </w:t>
      </w:r>
    </w:p>
    <w:p w14:paraId="2B7A02E0" w14:textId="77777777" w:rsidR="00B42E3B" w:rsidRPr="007575B5" w:rsidRDefault="00B42E3B" w:rsidP="00B42E3B">
      <w:pPr>
        <w:pStyle w:val="Prrafodelista"/>
        <w:ind w:left="1440"/>
        <w:rPr>
          <w:rFonts w:ascii="Arial" w:hAnsi="Arial" w:cs="Arial"/>
          <w:u w:val="single"/>
        </w:rPr>
      </w:pPr>
    </w:p>
    <w:p w14:paraId="50C7DACC" w14:textId="554939FA" w:rsidR="00935408" w:rsidRPr="007575B5" w:rsidRDefault="00935408" w:rsidP="00935408">
      <w:pPr>
        <w:pStyle w:val="Prrafodelista"/>
        <w:numPr>
          <w:ilvl w:val="0"/>
          <w:numId w:val="1"/>
        </w:numPr>
        <w:rPr>
          <w:rFonts w:ascii="Arial" w:hAnsi="Arial" w:cs="Arial"/>
          <w:u w:val="single"/>
        </w:rPr>
      </w:pPr>
      <w:r w:rsidRPr="007575B5">
        <w:rPr>
          <w:rFonts w:ascii="Arial" w:hAnsi="Arial" w:cs="Arial"/>
          <w:u w:val="single"/>
        </w:rPr>
        <w:t>Formació, informació i difusió</w:t>
      </w:r>
    </w:p>
    <w:p w14:paraId="22E1E025" w14:textId="34F57FBA" w:rsidR="00634638" w:rsidRPr="007575B5" w:rsidRDefault="00634638" w:rsidP="00634638">
      <w:pPr>
        <w:pStyle w:val="Prrafodelista"/>
        <w:numPr>
          <w:ilvl w:val="1"/>
          <w:numId w:val="1"/>
        </w:numPr>
        <w:rPr>
          <w:rFonts w:ascii="Arial" w:hAnsi="Arial" w:cs="Arial"/>
        </w:rPr>
      </w:pPr>
      <w:r w:rsidRPr="007575B5">
        <w:rPr>
          <w:rFonts w:ascii="Arial" w:hAnsi="Arial" w:cs="Arial"/>
        </w:rPr>
        <w:t>Crea</w:t>
      </w:r>
      <w:r w:rsidR="00612144">
        <w:rPr>
          <w:rFonts w:ascii="Arial" w:hAnsi="Arial" w:cs="Arial"/>
        </w:rPr>
        <w:t>r</w:t>
      </w:r>
      <w:r w:rsidRPr="007575B5">
        <w:rPr>
          <w:rFonts w:ascii="Arial" w:hAnsi="Arial" w:cs="Arial"/>
        </w:rPr>
        <w:t xml:space="preserve"> la figura del/la referent del </w:t>
      </w:r>
      <w:r w:rsidR="004F5B5B">
        <w:rPr>
          <w:rFonts w:ascii="Arial" w:hAnsi="Arial" w:cs="Arial"/>
        </w:rPr>
        <w:t>C</w:t>
      </w:r>
      <w:r w:rsidRPr="007575B5">
        <w:rPr>
          <w:rFonts w:ascii="Arial" w:hAnsi="Arial" w:cs="Arial"/>
        </w:rPr>
        <w:t xml:space="preserve">odi </w:t>
      </w:r>
      <w:r w:rsidR="004F5B5B">
        <w:rPr>
          <w:rFonts w:ascii="Arial" w:hAnsi="Arial" w:cs="Arial"/>
        </w:rPr>
        <w:t>È</w:t>
      </w:r>
      <w:r w:rsidRPr="007575B5">
        <w:rPr>
          <w:rFonts w:ascii="Arial" w:hAnsi="Arial" w:cs="Arial"/>
        </w:rPr>
        <w:t xml:space="preserve">tic en les </w:t>
      </w:r>
      <w:r w:rsidR="00612144">
        <w:rPr>
          <w:rFonts w:ascii="Arial" w:hAnsi="Arial" w:cs="Arial"/>
        </w:rPr>
        <w:t xml:space="preserve">diferents </w:t>
      </w:r>
      <w:r w:rsidRPr="007575B5">
        <w:rPr>
          <w:rFonts w:ascii="Arial" w:hAnsi="Arial" w:cs="Arial"/>
        </w:rPr>
        <w:t>unitats de treball</w:t>
      </w:r>
      <w:r w:rsidR="00612144">
        <w:rPr>
          <w:rFonts w:ascii="Arial" w:hAnsi="Arial" w:cs="Arial"/>
        </w:rPr>
        <w:t xml:space="preserve"> en el marc del servei públic. </w:t>
      </w:r>
    </w:p>
    <w:p w14:paraId="2794CC5F" w14:textId="2909AE3C" w:rsidR="00612144" w:rsidRPr="007575B5" w:rsidRDefault="00634638" w:rsidP="00612144">
      <w:pPr>
        <w:pStyle w:val="Prrafodelista"/>
        <w:numPr>
          <w:ilvl w:val="1"/>
          <w:numId w:val="1"/>
        </w:numPr>
        <w:rPr>
          <w:rFonts w:ascii="Arial" w:hAnsi="Arial" w:cs="Arial"/>
        </w:rPr>
      </w:pPr>
      <w:r w:rsidRPr="007575B5">
        <w:rPr>
          <w:rFonts w:ascii="Arial" w:hAnsi="Arial" w:cs="Arial"/>
        </w:rPr>
        <w:t>Articular un mecanisme àgil per formular consultes sobre l</w:t>
      </w:r>
      <w:r w:rsidR="00612144">
        <w:rPr>
          <w:rFonts w:ascii="Arial" w:hAnsi="Arial" w:cs="Arial"/>
        </w:rPr>
        <w:t>’a</w:t>
      </w:r>
      <w:r w:rsidRPr="007575B5">
        <w:rPr>
          <w:rFonts w:ascii="Arial" w:hAnsi="Arial" w:cs="Arial"/>
        </w:rPr>
        <w:t xml:space="preserve">plicació </w:t>
      </w:r>
      <w:r w:rsidR="00612144">
        <w:rPr>
          <w:rFonts w:ascii="Arial" w:hAnsi="Arial" w:cs="Arial"/>
        </w:rPr>
        <w:t>del Codi Ètic i l’obtenció d’</w:t>
      </w:r>
      <w:r w:rsidRPr="007575B5">
        <w:rPr>
          <w:rFonts w:ascii="Arial" w:hAnsi="Arial" w:cs="Arial"/>
        </w:rPr>
        <w:t>aclariments</w:t>
      </w:r>
      <w:r w:rsidR="00612144">
        <w:rPr>
          <w:rFonts w:ascii="Arial" w:hAnsi="Arial" w:cs="Arial"/>
        </w:rPr>
        <w:t xml:space="preserve">, </w:t>
      </w:r>
      <w:r w:rsidR="00612144" w:rsidRPr="007575B5">
        <w:rPr>
          <w:rFonts w:ascii="Arial" w:hAnsi="Arial" w:cs="Arial"/>
        </w:rPr>
        <w:t xml:space="preserve">per exemple una bústia, un comitè que pugui rebre preguntes, un xat de consultes, un </w:t>
      </w:r>
      <w:proofErr w:type="spellStart"/>
      <w:r w:rsidR="00612144">
        <w:rPr>
          <w:rFonts w:ascii="Arial" w:hAnsi="Arial" w:cs="Arial"/>
        </w:rPr>
        <w:t>FAQs</w:t>
      </w:r>
      <w:proofErr w:type="spellEnd"/>
      <w:r w:rsidR="00612144">
        <w:rPr>
          <w:rFonts w:ascii="Arial" w:hAnsi="Arial" w:cs="Arial"/>
        </w:rPr>
        <w:t xml:space="preserve">, etc. </w:t>
      </w:r>
    </w:p>
    <w:p w14:paraId="4CB0494B" w14:textId="77777777" w:rsidR="00612144" w:rsidRDefault="00612144" w:rsidP="00905715">
      <w:pPr>
        <w:pStyle w:val="Prrafodelista"/>
        <w:numPr>
          <w:ilvl w:val="1"/>
          <w:numId w:val="1"/>
        </w:numPr>
        <w:rPr>
          <w:rFonts w:ascii="Arial" w:hAnsi="Arial" w:cs="Arial"/>
        </w:rPr>
      </w:pPr>
      <w:r>
        <w:rPr>
          <w:rFonts w:ascii="Arial" w:hAnsi="Arial" w:cs="Arial"/>
        </w:rPr>
        <w:t>Realitzar</w:t>
      </w:r>
      <w:r w:rsidR="00634638" w:rsidRPr="007575B5">
        <w:rPr>
          <w:rFonts w:ascii="Arial" w:hAnsi="Arial" w:cs="Arial"/>
        </w:rPr>
        <w:t xml:space="preserve"> formacions</w:t>
      </w:r>
      <w:r>
        <w:rPr>
          <w:rFonts w:ascii="Arial" w:hAnsi="Arial" w:cs="Arial"/>
        </w:rPr>
        <w:t xml:space="preserve"> sobre el Codi Ètic. </w:t>
      </w:r>
    </w:p>
    <w:p w14:paraId="35878233" w14:textId="0FDF66E3" w:rsidR="00612144" w:rsidRPr="007575B5" w:rsidRDefault="00612144" w:rsidP="00612144">
      <w:pPr>
        <w:pStyle w:val="Prrafodelista"/>
        <w:numPr>
          <w:ilvl w:val="1"/>
          <w:numId w:val="1"/>
        </w:numPr>
        <w:rPr>
          <w:rFonts w:ascii="Arial" w:hAnsi="Arial" w:cs="Arial"/>
        </w:rPr>
      </w:pPr>
      <w:r>
        <w:rPr>
          <w:rFonts w:ascii="Arial" w:hAnsi="Arial" w:cs="Arial"/>
        </w:rPr>
        <w:t xml:space="preserve">Difondre l’existència i </w:t>
      </w:r>
      <w:r w:rsidR="0065114B">
        <w:rPr>
          <w:rFonts w:ascii="Arial" w:hAnsi="Arial" w:cs="Arial"/>
        </w:rPr>
        <w:t xml:space="preserve">el </w:t>
      </w:r>
      <w:r>
        <w:rPr>
          <w:rFonts w:ascii="Arial" w:hAnsi="Arial" w:cs="Arial"/>
        </w:rPr>
        <w:t>contingut del Codi Ètic</w:t>
      </w:r>
      <w:r w:rsidRPr="007575B5">
        <w:rPr>
          <w:rFonts w:ascii="Arial" w:hAnsi="Arial" w:cs="Arial"/>
        </w:rPr>
        <w:t xml:space="preserve"> també a les organitzacio</w:t>
      </w:r>
      <w:r>
        <w:rPr>
          <w:rFonts w:ascii="Arial" w:hAnsi="Arial" w:cs="Arial"/>
        </w:rPr>
        <w:t xml:space="preserve">ns prestadores de </w:t>
      </w:r>
      <w:r w:rsidRPr="007575B5">
        <w:rPr>
          <w:rFonts w:ascii="Arial" w:hAnsi="Arial" w:cs="Arial"/>
        </w:rPr>
        <w:t>serveis públics</w:t>
      </w:r>
      <w:r>
        <w:rPr>
          <w:rFonts w:ascii="Arial" w:hAnsi="Arial" w:cs="Arial"/>
        </w:rPr>
        <w:t xml:space="preserve">. </w:t>
      </w:r>
    </w:p>
    <w:p w14:paraId="1DC99D5A" w14:textId="77777777" w:rsidR="0098458D" w:rsidRPr="007575B5" w:rsidRDefault="0098458D" w:rsidP="0098458D">
      <w:pPr>
        <w:pStyle w:val="Prrafodelista"/>
        <w:ind w:left="1440"/>
        <w:rPr>
          <w:rFonts w:ascii="Arial" w:hAnsi="Arial" w:cs="Arial"/>
        </w:rPr>
      </w:pPr>
    </w:p>
    <w:p w14:paraId="47EEA21D" w14:textId="49591BF3" w:rsidR="00935408" w:rsidRPr="007575B5" w:rsidRDefault="00786561" w:rsidP="00935408">
      <w:pPr>
        <w:pStyle w:val="Prrafodelista"/>
        <w:numPr>
          <w:ilvl w:val="0"/>
          <w:numId w:val="1"/>
        </w:numPr>
        <w:rPr>
          <w:rFonts w:ascii="Arial" w:hAnsi="Arial" w:cs="Arial"/>
          <w:u w:val="single"/>
        </w:rPr>
      </w:pPr>
      <w:r w:rsidRPr="007575B5">
        <w:rPr>
          <w:rFonts w:ascii="Arial" w:hAnsi="Arial" w:cs="Arial"/>
          <w:u w:val="single"/>
        </w:rPr>
        <w:t>Mecanismes d</w:t>
      </w:r>
      <w:r w:rsidR="003C0D8D" w:rsidRPr="007575B5">
        <w:rPr>
          <w:rFonts w:ascii="Arial" w:hAnsi="Arial" w:cs="Arial"/>
          <w:u w:val="single"/>
        </w:rPr>
        <w:t>e seguiment i a</w:t>
      </w:r>
      <w:r w:rsidR="00935408" w:rsidRPr="007575B5">
        <w:rPr>
          <w:rFonts w:ascii="Arial" w:hAnsi="Arial" w:cs="Arial"/>
          <w:u w:val="single"/>
        </w:rPr>
        <w:t>valuació:</w:t>
      </w:r>
    </w:p>
    <w:p w14:paraId="6F0506F2" w14:textId="087AC425" w:rsidR="00F4375C" w:rsidRPr="007575B5" w:rsidRDefault="00F4375C" w:rsidP="00F4375C">
      <w:pPr>
        <w:pStyle w:val="Prrafodelista"/>
        <w:numPr>
          <w:ilvl w:val="1"/>
          <w:numId w:val="1"/>
        </w:numPr>
        <w:rPr>
          <w:rFonts w:ascii="Arial" w:hAnsi="Arial" w:cs="Arial"/>
        </w:rPr>
      </w:pPr>
      <w:r>
        <w:rPr>
          <w:rFonts w:ascii="Arial" w:hAnsi="Arial" w:cs="Arial"/>
        </w:rPr>
        <w:t>Fomentar mecanismes d</w:t>
      </w:r>
      <w:r w:rsidRPr="007575B5">
        <w:rPr>
          <w:rFonts w:ascii="Arial" w:hAnsi="Arial" w:cs="Arial"/>
        </w:rPr>
        <w:t xml:space="preserve">’avaluació i </w:t>
      </w:r>
      <w:r>
        <w:rPr>
          <w:rFonts w:ascii="Arial" w:hAnsi="Arial" w:cs="Arial"/>
        </w:rPr>
        <w:t>m</w:t>
      </w:r>
      <w:r w:rsidRPr="007575B5">
        <w:rPr>
          <w:rFonts w:ascii="Arial" w:hAnsi="Arial" w:cs="Arial"/>
        </w:rPr>
        <w:t>illora</w:t>
      </w:r>
      <w:r>
        <w:rPr>
          <w:rFonts w:ascii="Arial" w:hAnsi="Arial" w:cs="Arial"/>
        </w:rPr>
        <w:t xml:space="preserve"> tant en relació al</w:t>
      </w:r>
      <w:r w:rsidRPr="007575B5">
        <w:rPr>
          <w:rFonts w:ascii="Arial" w:hAnsi="Arial" w:cs="Arial"/>
        </w:rPr>
        <w:t xml:space="preserve"> rendiment </w:t>
      </w:r>
      <w:r>
        <w:rPr>
          <w:rFonts w:ascii="Arial" w:hAnsi="Arial" w:cs="Arial"/>
        </w:rPr>
        <w:t>i</w:t>
      </w:r>
      <w:r w:rsidRPr="007575B5">
        <w:rPr>
          <w:rFonts w:ascii="Arial" w:hAnsi="Arial" w:cs="Arial"/>
        </w:rPr>
        <w:t xml:space="preserve"> eficiència</w:t>
      </w:r>
      <w:r w:rsidR="0065114B">
        <w:rPr>
          <w:rFonts w:ascii="Arial" w:hAnsi="Arial" w:cs="Arial"/>
        </w:rPr>
        <w:t>,</w:t>
      </w:r>
      <w:r w:rsidRPr="007575B5">
        <w:rPr>
          <w:rFonts w:ascii="Arial" w:hAnsi="Arial" w:cs="Arial"/>
        </w:rPr>
        <w:t xml:space="preserve"> </w:t>
      </w:r>
      <w:r>
        <w:rPr>
          <w:rFonts w:ascii="Arial" w:hAnsi="Arial" w:cs="Arial"/>
        </w:rPr>
        <w:t>com en relació als</w:t>
      </w:r>
      <w:r w:rsidRPr="007575B5">
        <w:rPr>
          <w:rFonts w:ascii="Arial" w:hAnsi="Arial" w:cs="Arial"/>
        </w:rPr>
        <w:t xml:space="preserve"> valors ètics</w:t>
      </w:r>
      <w:r>
        <w:rPr>
          <w:rFonts w:ascii="Arial" w:hAnsi="Arial" w:cs="Arial"/>
        </w:rPr>
        <w:t xml:space="preserve"> i la gestió emocional, donat que</w:t>
      </w:r>
      <w:r w:rsidRPr="007575B5">
        <w:rPr>
          <w:rFonts w:ascii="Arial" w:hAnsi="Arial" w:cs="Arial"/>
        </w:rPr>
        <w:t xml:space="preserve"> </w:t>
      </w:r>
      <w:r>
        <w:rPr>
          <w:rFonts w:ascii="Arial" w:hAnsi="Arial" w:cs="Arial"/>
        </w:rPr>
        <w:t xml:space="preserve">aquesta avaluació és un tema </w:t>
      </w:r>
      <w:r w:rsidRPr="007575B5">
        <w:rPr>
          <w:rFonts w:ascii="Arial" w:hAnsi="Arial" w:cs="Arial"/>
        </w:rPr>
        <w:t>pendent en l’administració pública</w:t>
      </w:r>
      <w:r>
        <w:rPr>
          <w:rFonts w:ascii="Arial" w:hAnsi="Arial" w:cs="Arial"/>
        </w:rPr>
        <w:t xml:space="preserve">. </w:t>
      </w:r>
    </w:p>
    <w:p w14:paraId="4322EF41" w14:textId="77777777" w:rsidR="00F4375C" w:rsidRPr="007575B5" w:rsidRDefault="00F4375C" w:rsidP="00F4375C">
      <w:pPr>
        <w:pStyle w:val="Prrafodelista"/>
        <w:numPr>
          <w:ilvl w:val="1"/>
          <w:numId w:val="1"/>
        </w:numPr>
        <w:rPr>
          <w:rFonts w:ascii="Arial" w:hAnsi="Arial" w:cs="Arial"/>
        </w:rPr>
      </w:pPr>
      <w:r w:rsidRPr="007575B5">
        <w:rPr>
          <w:rFonts w:ascii="Arial" w:hAnsi="Arial" w:cs="Arial"/>
        </w:rPr>
        <w:lastRenderedPageBreak/>
        <w:t>Vincular l'avaluació dels empleats públics</w:t>
      </w:r>
      <w:r>
        <w:rPr>
          <w:rFonts w:ascii="Arial" w:hAnsi="Arial" w:cs="Arial"/>
        </w:rPr>
        <w:t xml:space="preserve"> a </w:t>
      </w:r>
      <w:r w:rsidRPr="007575B5">
        <w:rPr>
          <w:rFonts w:ascii="Arial" w:hAnsi="Arial" w:cs="Arial"/>
        </w:rPr>
        <w:t xml:space="preserve">la seva ètica professional i </w:t>
      </w:r>
      <w:r>
        <w:rPr>
          <w:rFonts w:ascii="Arial" w:hAnsi="Arial" w:cs="Arial"/>
        </w:rPr>
        <w:t xml:space="preserve">al </w:t>
      </w:r>
      <w:r w:rsidRPr="007575B5">
        <w:rPr>
          <w:rFonts w:ascii="Arial" w:hAnsi="Arial" w:cs="Arial"/>
        </w:rPr>
        <w:t>tracte amb les persones (companys</w:t>
      </w:r>
      <w:r>
        <w:rPr>
          <w:rFonts w:ascii="Arial" w:hAnsi="Arial" w:cs="Arial"/>
        </w:rPr>
        <w:t>/es</w:t>
      </w:r>
      <w:r w:rsidRPr="007575B5">
        <w:rPr>
          <w:rFonts w:ascii="Arial" w:hAnsi="Arial" w:cs="Arial"/>
        </w:rPr>
        <w:t xml:space="preserve"> i ciutadan</w:t>
      </w:r>
      <w:r>
        <w:rPr>
          <w:rFonts w:ascii="Arial" w:hAnsi="Arial" w:cs="Arial"/>
        </w:rPr>
        <w:t>ia</w:t>
      </w:r>
      <w:r w:rsidRPr="007575B5">
        <w:rPr>
          <w:rFonts w:ascii="Arial" w:hAnsi="Arial" w:cs="Arial"/>
        </w:rPr>
        <w:t>).</w:t>
      </w:r>
    </w:p>
    <w:p w14:paraId="02D79AE6" w14:textId="43448F35" w:rsidR="00935408" w:rsidRPr="007575B5" w:rsidRDefault="00612144" w:rsidP="00EE27AC">
      <w:pPr>
        <w:pStyle w:val="Prrafodelista"/>
        <w:numPr>
          <w:ilvl w:val="1"/>
          <w:numId w:val="1"/>
        </w:numPr>
        <w:rPr>
          <w:rFonts w:ascii="Arial" w:hAnsi="Arial" w:cs="Arial"/>
        </w:rPr>
      </w:pPr>
      <w:r>
        <w:rPr>
          <w:rFonts w:ascii="Arial" w:hAnsi="Arial" w:cs="Arial"/>
        </w:rPr>
        <w:t xml:space="preserve">Fomentar que la ciutadania valori i avaluï els serveis públics, també en el marc de l’ètica, per tal de poder millorar. </w:t>
      </w:r>
      <w:r w:rsidR="00005EA0">
        <w:rPr>
          <w:rFonts w:ascii="Arial" w:hAnsi="Arial" w:cs="Arial"/>
        </w:rPr>
        <w:t xml:space="preserve">Caldria incloure mecanismes o aparells per mesurar l’experiència de la persona usuària després de rebre l’atenció. No obstant, cal anar en compte amb els mecanismes avaluadors, donat que </w:t>
      </w:r>
      <w:r w:rsidR="00005EA0" w:rsidRPr="007575B5">
        <w:rPr>
          <w:rFonts w:ascii="Arial" w:hAnsi="Arial" w:cs="Arial"/>
        </w:rPr>
        <w:t>les avaluacions són delicades i complicades i hi entren elements espuris que costa controlar</w:t>
      </w:r>
      <w:r w:rsidR="00005EA0">
        <w:rPr>
          <w:rFonts w:ascii="Arial" w:hAnsi="Arial" w:cs="Arial"/>
        </w:rPr>
        <w:t>.</w:t>
      </w:r>
    </w:p>
    <w:p w14:paraId="4B9C3C63" w14:textId="5705DBB4" w:rsidR="00005EA0" w:rsidRDefault="00005EA0" w:rsidP="00005EA0">
      <w:pPr>
        <w:pStyle w:val="Prrafodelista"/>
        <w:numPr>
          <w:ilvl w:val="1"/>
          <w:numId w:val="1"/>
        </w:numPr>
        <w:rPr>
          <w:rFonts w:ascii="Arial" w:hAnsi="Arial" w:cs="Arial"/>
        </w:rPr>
      </w:pPr>
      <w:r>
        <w:rPr>
          <w:rFonts w:ascii="Arial" w:hAnsi="Arial" w:cs="Arial"/>
        </w:rPr>
        <w:t>Incorporar elements de</w:t>
      </w:r>
      <w:r w:rsidRPr="007575B5">
        <w:rPr>
          <w:rFonts w:ascii="Arial" w:hAnsi="Arial" w:cs="Arial"/>
        </w:rPr>
        <w:t>l treball per objectius amb compensacions</w:t>
      </w:r>
      <w:r>
        <w:rPr>
          <w:rFonts w:ascii="Arial" w:hAnsi="Arial" w:cs="Arial"/>
        </w:rPr>
        <w:t xml:space="preserve">, </w:t>
      </w:r>
      <w:r w:rsidR="00F4375C">
        <w:rPr>
          <w:rFonts w:ascii="Arial" w:hAnsi="Arial" w:cs="Arial"/>
        </w:rPr>
        <w:t>po</w:t>
      </w:r>
      <w:r>
        <w:rPr>
          <w:rFonts w:ascii="Arial" w:hAnsi="Arial" w:cs="Arial"/>
        </w:rPr>
        <w:t xml:space="preserve">dent ser un </w:t>
      </w:r>
      <w:r w:rsidRPr="007575B5">
        <w:rPr>
          <w:rFonts w:ascii="Arial" w:hAnsi="Arial" w:cs="Arial"/>
        </w:rPr>
        <w:t xml:space="preserve">mecanisme útil </w:t>
      </w:r>
      <w:r>
        <w:rPr>
          <w:rFonts w:ascii="Arial" w:hAnsi="Arial" w:cs="Arial"/>
        </w:rPr>
        <w:t xml:space="preserve">per fomentar l’aplicació de l’ètica per part de les persones servidores públiques. </w:t>
      </w:r>
    </w:p>
    <w:p w14:paraId="16CA6DD9" w14:textId="1E1AB735" w:rsidR="00EB45CA" w:rsidRDefault="00EB45CA" w:rsidP="00005EA0">
      <w:pPr>
        <w:pStyle w:val="Prrafodelista"/>
        <w:numPr>
          <w:ilvl w:val="1"/>
          <w:numId w:val="1"/>
        </w:numPr>
        <w:rPr>
          <w:rFonts w:ascii="Arial" w:hAnsi="Arial" w:cs="Arial"/>
        </w:rPr>
      </w:pPr>
      <w:r>
        <w:rPr>
          <w:rFonts w:ascii="Arial" w:hAnsi="Arial" w:cs="Arial"/>
        </w:rPr>
        <w:t xml:space="preserve">Fomentar que </w:t>
      </w:r>
      <w:r w:rsidRPr="007575B5">
        <w:rPr>
          <w:rFonts w:ascii="Arial" w:hAnsi="Arial" w:cs="Arial"/>
        </w:rPr>
        <w:t>l</w:t>
      </w:r>
      <w:r>
        <w:rPr>
          <w:rFonts w:ascii="Arial" w:hAnsi="Arial" w:cs="Arial"/>
        </w:rPr>
        <w:t>a</w:t>
      </w:r>
      <w:r w:rsidRPr="007575B5">
        <w:rPr>
          <w:rFonts w:ascii="Arial" w:hAnsi="Arial" w:cs="Arial"/>
        </w:rPr>
        <w:t xml:space="preserve"> figura </w:t>
      </w:r>
      <w:r>
        <w:rPr>
          <w:rFonts w:ascii="Arial" w:hAnsi="Arial" w:cs="Arial"/>
        </w:rPr>
        <w:t xml:space="preserve">o equip </w:t>
      </w:r>
      <w:r w:rsidRPr="007575B5">
        <w:rPr>
          <w:rFonts w:ascii="Arial" w:hAnsi="Arial" w:cs="Arial"/>
        </w:rPr>
        <w:t xml:space="preserve">referent del </w:t>
      </w:r>
      <w:r w:rsidR="00CE1D7D">
        <w:rPr>
          <w:rFonts w:ascii="Arial" w:hAnsi="Arial" w:cs="Arial"/>
        </w:rPr>
        <w:t>C</w:t>
      </w:r>
      <w:r w:rsidRPr="007575B5">
        <w:rPr>
          <w:rFonts w:ascii="Arial" w:hAnsi="Arial" w:cs="Arial"/>
        </w:rPr>
        <w:t xml:space="preserve">odi </w:t>
      </w:r>
      <w:r w:rsidR="00CE1D7D">
        <w:rPr>
          <w:rFonts w:ascii="Arial" w:hAnsi="Arial" w:cs="Arial"/>
        </w:rPr>
        <w:t>È</w:t>
      </w:r>
      <w:r w:rsidRPr="007575B5">
        <w:rPr>
          <w:rFonts w:ascii="Arial" w:hAnsi="Arial" w:cs="Arial"/>
        </w:rPr>
        <w:t xml:space="preserve">tic en les </w:t>
      </w:r>
      <w:r>
        <w:rPr>
          <w:rFonts w:ascii="Arial" w:hAnsi="Arial" w:cs="Arial"/>
        </w:rPr>
        <w:t xml:space="preserve">diferents </w:t>
      </w:r>
      <w:r w:rsidRPr="007575B5">
        <w:rPr>
          <w:rFonts w:ascii="Arial" w:hAnsi="Arial" w:cs="Arial"/>
        </w:rPr>
        <w:t>unitats de treball</w:t>
      </w:r>
      <w:r>
        <w:rPr>
          <w:rFonts w:ascii="Arial" w:hAnsi="Arial" w:cs="Arial"/>
        </w:rPr>
        <w:t xml:space="preserve"> realitzi una avaluació de com s’està duent a terme la seva aplicació, recollint informació i casos pràctics, per tal de fomentar i facilita</w:t>
      </w:r>
      <w:r w:rsidR="00057D85">
        <w:rPr>
          <w:rFonts w:ascii="Arial" w:hAnsi="Arial" w:cs="Arial"/>
        </w:rPr>
        <w:t>r</w:t>
      </w:r>
      <w:r>
        <w:rPr>
          <w:rFonts w:ascii="Arial" w:hAnsi="Arial" w:cs="Arial"/>
        </w:rPr>
        <w:t xml:space="preserve"> que les persones treballadores apliquin el codi. Aquest equip també podria </w:t>
      </w:r>
      <w:r w:rsidR="00A20DC0">
        <w:rPr>
          <w:rFonts w:ascii="Arial" w:hAnsi="Arial" w:cs="Arial"/>
        </w:rPr>
        <w:t xml:space="preserve">ser l’encarregat </w:t>
      </w:r>
      <w:r>
        <w:rPr>
          <w:rFonts w:ascii="Arial" w:hAnsi="Arial" w:cs="Arial"/>
        </w:rPr>
        <w:t xml:space="preserve">gestionar els problemes o conflictes que se’n derivin, inclús a través de mesures de correcció. </w:t>
      </w:r>
    </w:p>
    <w:p w14:paraId="245E0CFF" w14:textId="77777777" w:rsidR="0098458D" w:rsidRPr="007575B5" w:rsidRDefault="0098458D" w:rsidP="0098458D">
      <w:pPr>
        <w:pStyle w:val="Prrafodelista"/>
        <w:ind w:left="1440"/>
        <w:rPr>
          <w:rFonts w:ascii="Arial" w:hAnsi="Arial" w:cs="Arial"/>
        </w:rPr>
      </w:pPr>
    </w:p>
    <w:p w14:paraId="217BF2AB" w14:textId="318841BF" w:rsidR="00786561" w:rsidRPr="007575B5" w:rsidRDefault="00786561" w:rsidP="00786561">
      <w:pPr>
        <w:pStyle w:val="Prrafodelista"/>
        <w:numPr>
          <w:ilvl w:val="0"/>
          <w:numId w:val="1"/>
        </w:numPr>
        <w:rPr>
          <w:rFonts w:ascii="Arial" w:hAnsi="Arial" w:cs="Arial"/>
          <w:u w:val="single"/>
        </w:rPr>
      </w:pPr>
      <w:r w:rsidRPr="007575B5">
        <w:rPr>
          <w:rFonts w:ascii="Arial" w:hAnsi="Arial" w:cs="Arial"/>
          <w:u w:val="single"/>
        </w:rPr>
        <w:t>Mecanismes de control</w:t>
      </w:r>
      <w:r w:rsidR="003C0D8D" w:rsidRPr="007575B5">
        <w:rPr>
          <w:rFonts w:ascii="Arial" w:hAnsi="Arial" w:cs="Arial"/>
          <w:u w:val="single"/>
        </w:rPr>
        <w:t xml:space="preserve"> del compliment</w:t>
      </w:r>
      <w:r w:rsidRPr="007575B5">
        <w:rPr>
          <w:rFonts w:ascii="Arial" w:hAnsi="Arial" w:cs="Arial"/>
          <w:u w:val="single"/>
        </w:rPr>
        <w:t xml:space="preserve">: </w:t>
      </w:r>
    </w:p>
    <w:p w14:paraId="2AFE6593" w14:textId="2F5FC2F1" w:rsidR="00634638" w:rsidRPr="00810D23" w:rsidRDefault="00634638" w:rsidP="00810D23">
      <w:pPr>
        <w:pStyle w:val="Prrafodelista"/>
        <w:numPr>
          <w:ilvl w:val="1"/>
          <w:numId w:val="1"/>
        </w:numPr>
        <w:rPr>
          <w:rFonts w:ascii="Arial" w:hAnsi="Arial" w:cs="Arial"/>
        </w:rPr>
      </w:pPr>
      <w:r w:rsidRPr="007575B5">
        <w:rPr>
          <w:rFonts w:ascii="Arial" w:hAnsi="Arial" w:cs="Arial"/>
        </w:rPr>
        <w:t xml:space="preserve">Crear un protocol </w:t>
      </w:r>
      <w:r w:rsidR="00810D23">
        <w:rPr>
          <w:rFonts w:ascii="Arial" w:hAnsi="Arial" w:cs="Arial"/>
        </w:rPr>
        <w:t xml:space="preserve">o mecanisme </w:t>
      </w:r>
      <w:r w:rsidRPr="007575B5">
        <w:rPr>
          <w:rFonts w:ascii="Arial" w:hAnsi="Arial" w:cs="Arial"/>
        </w:rPr>
        <w:t xml:space="preserve">de detecció </w:t>
      </w:r>
      <w:r w:rsidR="00810D23">
        <w:rPr>
          <w:rFonts w:ascii="Arial" w:hAnsi="Arial" w:cs="Arial"/>
        </w:rPr>
        <w:t xml:space="preserve">i alerta </w:t>
      </w:r>
      <w:r w:rsidRPr="007575B5">
        <w:rPr>
          <w:rFonts w:ascii="Arial" w:hAnsi="Arial" w:cs="Arial"/>
        </w:rPr>
        <w:t>de comportaments inadequats</w:t>
      </w:r>
      <w:r w:rsidR="00810D23">
        <w:rPr>
          <w:rFonts w:ascii="Arial" w:hAnsi="Arial" w:cs="Arial"/>
        </w:rPr>
        <w:t>, situacions reprovables i casos de corrupció; així com d’</w:t>
      </w:r>
      <w:r w:rsidRPr="007575B5">
        <w:rPr>
          <w:rFonts w:ascii="Arial" w:hAnsi="Arial" w:cs="Arial"/>
        </w:rPr>
        <w:t>actuació</w:t>
      </w:r>
      <w:r w:rsidR="00810D23">
        <w:rPr>
          <w:rFonts w:ascii="Arial" w:hAnsi="Arial" w:cs="Arial"/>
        </w:rPr>
        <w:t xml:space="preserve"> i gestió</w:t>
      </w:r>
      <w:r w:rsidRPr="007575B5">
        <w:rPr>
          <w:rFonts w:ascii="Arial" w:hAnsi="Arial" w:cs="Arial"/>
        </w:rPr>
        <w:t xml:space="preserve"> </w:t>
      </w:r>
      <w:r w:rsidR="00CD18ED">
        <w:rPr>
          <w:rFonts w:ascii="Arial" w:hAnsi="Arial" w:cs="Arial"/>
        </w:rPr>
        <w:t>d’</w:t>
      </w:r>
      <w:r w:rsidRPr="007575B5">
        <w:rPr>
          <w:rFonts w:ascii="Arial" w:hAnsi="Arial" w:cs="Arial"/>
        </w:rPr>
        <w:t xml:space="preserve">aquests casos, </w:t>
      </w:r>
      <w:r w:rsidR="00CD18ED">
        <w:rPr>
          <w:rFonts w:ascii="Arial" w:hAnsi="Arial" w:cs="Arial"/>
        </w:rPr>
        <w:t>determinant e</w:t>
      </w:r>
      <w:r w:rsidRPr="007575B5">
        <w:rPr>
          <w:rFonts w:ascii="Arial" w:hAnsi="Arial" w:cs="Arial"/>
        </w:rPr>
        <w:t>ls òrgans i figures que hi intervindran</w:t>
      </w:r>
      <w:r w:rsidR="00810D23">
        <w:rPr>
          <w:rFonts w:ascii="Arial" w:hAnsi="Arial" w:cs="Arial"/>
        </w:rPr>
        <w:t xml:space="preserve">. Cal també </w:t>
      </w:r>
      <w:r w:rsidR="00810D23" w:rsidRPr="007575B5">
        <w:rPr>
          <w:rFonts w:ascii="Arial" w:hAnsi="Arial" w:cs="Arial"/>
        </w:rPr>
        <w:t xml:space="preserve">concretar la protecció </w:t>
      </w:r>
      <w:r w:rsidR="00810D23">
        <w:rPr>
          <w:rFonts w:ascii="Arial" w:hAnsi="Arial" w:cs="Arial"/>
        </w:rPr>
        <w:t>de</w:t>
      </w:r>
      <w:r w:rsidR="00810D23" w:rsidRPr="007575B5">
        <w:rPr>
          <w:rFonts w:ascii="Arial" w:hAnsi="Arial" w:cs="Arial"/>
        </w:rPr>
        <w:t xml:space="preserve"> l</w:t>
      </w:r>
      <w:r w:rsidR="00CE1D7D">
        <w:rPr>
          <w:rFonts w:ascii="Arial" w:hAnsi="Arial" w:cs="Arial"/>
        </w:rPr>
        <w:t>es</w:t>
      </w:r>
      <w:r w:rsidR="00810D23" w:rsidRPr="007575B5">
        <w:rPr>
          <w:rFonts w:ascii="Arial" w:hAnsi="Arial" w:cs="Arial"/>
        </w:rPr>
        <w:t xml:space="preserve"> person</w:t>
      </w:r>
      <w:r w:rsidR="00CE1D7D">
        <w:rPr>
          <w:rFonts w:ascii="Arial" w:hAnsi="Arial" w:cs="Arial"/>
        </w:rPr>
        <w:t>es</w:t>
      </w:r>
      <w:r w:rsidR="00810D23" w:rsidRPr="007575B5">
        <w:rPr>
          <w:rFonts w:ascii="Arial" w:hAnsi="Arial" w:cs="Arial"/>
        </w:rPr>
        <w:t xml:space="preserve"> que </w:t>
      </w:r>
      <w:r w:rsidR="00810D23">
        <w:rPr>
          <w:rFonts w:ascii="Arial" w:hAnsi="Arial" w:cs="Arial"/>
        </w:rPr>
        <w:t>realitz</w:t>
      </w:r>
      <w:r w:rsidR="00CE1D7D">
        <w:rPr>
          <w:rFonts w:ascii="Arial" w:hAnsi="Arial" w:cs="Arial"/>
        </w:rPr>
        <w:t>en</w:t>
      </w:r>
      <w:r w:rsidR="00810D23" w:rsidRPr="007575B5">
        <w:rPr>
          <w:rFonts w:ascii="Arial" w:hAnsi="Arial" w:cs="Arial"/>
        </w:rPr>
        <w:t xml:space="preserve"> l'alerta</w:t>
      </w:r>
      <w:r w:rsidR="00810D23">
        <w:rPr>
          <w:rFonts w:ascii="Arial" w:hAnsi="Arial" w:cs="Arial"/>
        </w:rPr>
        <w:t xml:space="preserve">. Potser és un nivell de detall que no aniria al Codi Ètic en sí, però si en un protocol d’actuació derivat d’aquest.  </w:t>
      </w:r>
    </w:p>
    <w:p w14:paraId="299AB774" w14:textId="6F1CD25B" w:rsidR="00634638" w:rsidRPr="007575B5" w:rsidRDefault="00810D23" w:rsidP="00634638">
      <w:pPr>
        <w:pStyle w:val="Prrafodelista"/>
        <w:numPr>
          <w:ilvl w:val="1"/>
          <w:numId w:val="1"/>
        </w:numPr>
        <w:rPr>
          <w:rFonts w:ascii="Arial" w:hAnsi="Arial" w:cs="Arial"/>
        </w:rPr>
      </w:pPr>
      <w:r>
        <w:rPr>
          <w:rFonts w:ascii="Arial" w:hAnsi="Arial" w:cs="Arial"/>
        </w:rPr>
        <w:t>Generar un</w:t>
      </w:r>
      <w:r w:rsidR="00634638" w:rsidRPr="007575B5">
        <w:rPr>
          <w:rFonts w:ascii="Arial" w:hAnsi="Arial" w:cs="Arial"/>
        </w:rPr>
        <w:t xml:space="preserve"> òrgan o protocol d’actuació </w:t>
      </w:r>
      <w:r>
        <w:rPr>
          <w:rFonts w:ascii="Arial" w:hAnsi="Arial" w:cs="Arial"/>
        </w:rPr>
        <w:t>per</w:t>
      </w:r>
      <w:r w:rsidR="00634638" w:rsidRPr="007575B5">
        <w:rPr>
          <w:rFonts w:ascii="Arial" w:hAnsi="Arial" w:cs="Arial"/>
        </w:rPr>
        <w:t xml:space="preserve"> gestionar les queixes o conflictes derivades d’actuacions reprovables</w:t>
      </w:r>
      <w:r w:rsidR="00CD18ED">
        <w:rPr>
          <w:rFonts w:ascii="Arial" w:hAnsi="Arial" w:cs="Arial"/>
        </w:rPr>
        <w:t xml:space="preserve"> en el marc del servei públic</w:t>
      </w:r>
      <w:r>
        <w:rPr>
          <w:rFonts w:ascii="Arial" w:hAnsi="Arial" w:cs="Arial"/>
        </w:rPr>
        <w:t xml:space="preserve">. </w:t>
      </w:r>
    </w:p>
    <w:p w14:paraId="08AA20F4" w14:textId="77777777" w:rsidR="003166BA" w:rsidRPr="007575B5" w:rsidRDefault="003166BA" w:rsidP="003166BA">
      <w:pPr>
        <w:pStyle w:val="Prrafodelista"/>
        <w:numPr>
          <w:ilvl w:val="1"/>
          <w:numId w:val="1"/>
        </w:numPr>
        <w:rPr>
          <w:rFonts w:ascii="Arial" w:hAnsi="Arial" w:cs="Arial"/>
        </w:rPr>
      </w:pPr>
      <w:r>
        <w:rPr>
          <w:rFonts w:ascii="Arial" w:hAnsi="Arial" w:cs="Arial"/>
        </w:rPr>
        <w:t xml:space="preserve">Fomentar l’ús de la mediació com a mecanisme de resolució de conflictes. </w:t>
      </w:r>
    </w:p>
    <w:p w14:paraId="52D6C87C" w14:textId="4BC795B2" w:rsidR="00612144" w:rsidRDefault="00810D23" w:rsidP="00810D23">
      <w:pPr>
        <w:pStyle w:val="Prrafodelista"/>
        <w:numPr>
          <w:ilvl w:val="1"/>
          <w:numId w:val="1"/>
        </w:numPr>
        <w:rPr>
          <w:rFonts w:ascii="Arial" w:hAnsi="Arial" w:cs="Arial"/>
        </w:rPr>
      </w:pPr>
      <w:r>
        <w:rPr>
          <w:rFonts w:ascii="Arial" w:hAnsi="Arial" w:cs="Arial"/>
        </w:rPr>
        <w:t xml:space="preserve">Utilitzar, de forma prioritària o inicial, incentius i formació per tal de fomentar l’aplicació del Codi Ètic. </w:t>
      </w:r>
      <w:r w:rsidR="003166BA">
        <w:rPr>
          <w:rFonts w:ascii="Arial" w:hAnsi="Arial" w:cs="Arial"/>
        </w:rPr>
        <w:t>T</w:t>
      </w:r>
      <w:r>
        <w:rPr>
          <w:rFonts w:ascii="Arial" w:hAnsi="Arial" w:cs="Arial"/>
        </w:rPr>
        <w:t xml:space="preserve">ambé </w:t>
      </w:r>
      <w:r w:rsidR="00CD18ED">
        <w:rPr>
          <w:rFonts w:ascii="Arial" w:hAnsi="Arial" w:cs="Arial"/>
        </w:rPr>
        <w:t>cal</w:t>
      </w:r>
      <w:r>
        <w:rPr>
          <w:rFonts w:ascii="Arial" w:hAnsi="Arial" w:cs="Arial"/>
        </w:rPr>
        <w:t xml:space="preserve"> contemplar l’ús de sancions o l’elaboració d’un conveni o protocol sancionador en casos en que els primers mecanismes de correcció no hagin donat resultats positius. No obstant, es considera que pot ser complicada l’aplicació de</w:t>
      </w:r>
      <w:r w:rsidR="00612144" w:rsidRPr="007575B5">
        <w:rPr>
          <w:rFonts w:ascii="Arial" w:hAnsi="Arial" w:cs="Arial"/>
        </w:rPr>
        <w:t xml:space="preserve"> sancions donat que </w:t>
      </w:r>
      <w:r>
        <w:rPr>
          <w:rFonts w:ascii="Arial" w:hAnsi="Arial" w:cs="Arial"/>
        </w:rPr>
        <w:t>el Codi Ètic</w:t>
      </w:r>
      <w:r w:rsidR="00612144" w:rsidRPr="007575B5">
        <w:rPr>
          <w:rFonts w:ascii="Arial" w:hAnsi="Arial" w:cs="Arial"/>
        </w:rPr>
        <w:t xml:space="preserve"> no té poder sancionador</w:t>
      </w:r>
      <w:r w:rsidR="0065114B">
        <w:rPr>
          <w:rFonts w:ascii="Arial" w:hAnsi="Arial" w:cs="Arial"/>
        </w:rPr>
        <w:t>.</w:t>
      </w:r>
    </w:p>
    <w:p w14:paraId="3BEEDAB6" w14:textId="77777777" w:rsidR="00B42E3B" w:rsidRPr="007575B5" w:rsidRDefault="00B42E3B" w:rsidP="00B42E3B">
      <w:pPr>
        <w:pStyle w:val="Prrafodelista"/>
        <w:ind w:left="1440"/>
        <w:rPr>
          <w:rFonts w:ascii="Arial" w:hAnsi="Arial" w:cs="Arial"/>
        </w:rPr>
      </w:pPr>
    </w:p>
    <w:p w14:paraId="614C085D" w14:textId="466D1B45" w:rsidR="00B42E3B" w:rsidRPr="007575B5" w:rsidRDefault="00B42E3B" w:rsidP="00B42E3B">
      <w:pPr>
        <w:pStyle w:val="Prrafodelista"/>
        <w:numPr>
          <w:ilvl w:val="0"/>
          <w:numId w:val="1"/>
        </w:numPr>
        <w:rPr>
          <w:rFonts w:ascii="Arial" w:hAnsi="Arial" w:cs="Arial"/>
          <w:u w:val="single"/>
        </w:rPr>
      </w:pPr>
      <w:r w:rsidRPr="007575B5">
        <w:rPr>
          <w:rFonts w:ascii="Arial" w:hAnsi="Arial" w:cs="Arial"/>
          <w:u w:val="single"/>
        </w:rPr>
        <w:t xml:space="preserve">Altres: </w:t>
      </w:r>
    </w:p>
    <w:p w14:paraId="63CD9C80" w14:textId="5EF0540E" w:rsidR="00B42E3B" w:rsidRPr="007575B5" w:rsidRDefault="00A46E1E" w:rsidP="00B42E3B">
      <w:pPr>
        <w:pStyle w:val="Prrafodelista"/>
        <w:numPr>
          <w:ilvl w:val="1"/>
          <w:numId w:val="1"/>
        </w:numPr>
        <w:rPr>
          <w:rFonts w:ascii="Arial" w:hAnsi="Arial" w:cs="Arial"/>
        </w:rPr>
      </w:pPr>
      <w:r>
        <w:rPr>
          <w:rFonts w:ascii="Arial" w:hAnsi="Arial" w:cs="Arial"/>
        </w:rPr>
        <w:t>Garantir la d</w:t>
      </w:r>
      <w:r w:rsidR="00B42E3B" w:rsidRPr="007575B5">
        <w:rPr>
          <w:rFonts w:ascii="Arial" w:hAnsi="Arial" w:cs="Arial"/>
        </w:rPr>
        <w:t xml:space="preserve">otació de recursos és </w:t>
      </w:r>
      <w:r>
        <w:rPr>
          <w:rFonts w:ascii="Arial" w:hAnsi="Arial" w:cs="Arial"/>
        </w:rPr>
        <w:t>un element bàsic</w:t>
      </w:r>
      <w:r w:rsidR="00B42E3B" w:rsidRPr="007575B5">
        <w:rPr>
          <w:rFonts w:ascii="Arial" w:hAnsi="Arial" w:cs="Arial"/>
        </w:rPr>
        <w:t xml:space="preserve"> per </w:t>
      </w:r>
      <w:r>
        <w:rPr>
          <w:rFonts w:ascii="Arial" w:hAnsi="Arial" w:cs="Arial"/>
        </w:rPr>
        <w:t xml:space="preserve">aplicar </w:t>
      </w:r>
      <w:r w:rsidR="00B42E3B" w:rsidRPr="007575B5">
        <w:rPr>
          <w:rFonts w:ascii="Arial" w:hAnsi="Arial" w:cs="Arial"/>
        </w:rPr>
        <w:t xml:space="preserve">qualsevol actuació política que es vulgui posar en marxa. </w:t>
      </w:r>
      <w:r>
        <w:rPr>
          <w:rFonts w:ascii="Arial" w:hAnsi="Arial" w:cs="Arial"/>
        </w:rPr>
        <w:t>Per tant, c</w:t>
      </w:r>
      <w:r w:rsidR="00B42E3B" w:rsidRPr="007575B5">
        <w:rPr>
          <w:rFonts w:ascii="Arial" w:hAnsi="Arial" w:cs="Arial"/>
        </w:rPr>
        <w:t>aldria revisar periòdicament la suficiència de recursos econòmics</w:t>
      </w:r>
      <w:r>
        <w:rPr>
          <w:rFonts w:ascii="Arial" w:hAnsi="Arial" w:cs="Arial"/>
        </w:rPr>
        <w:t xml:space="preserve"> dedicats a l’aplicació del Codi Ètic. </w:t>
      </w:r>
    </w:p>
    <w:p w14:paraId="4CF77B6B" w14:textId="6C1AA7F5" w:rsidR="00634638" w:rsidRPr="007575B5" w:rsidRDefault="00A46E1E" w:rsidP="00634638">
      <w:pPr>
        <w:pStyle w:val="Prrafodelista"/>
        <w:numPr>
          <w:ilvl w:val="1"/>
          <w:numId w:val="1"/>
        </w:numPr>
        <w:rPr>
          <w:rFonts w:ascii="Arial" w:hAnsi="Arial" w:cs="Arial"/>
        </w:rPr>
      </w:pPr>
      <w:r>
        <w:rPr>
          <w:rFonts w:ascii="Arial" w:hAnsi="Arial" w:cs="Arial"/>
        </w:rPr>
        <w:t xml:space="preserve">Incloure, com a requisit de contractació d’empreses prestadores de serveis públics, </w:t>
      </w:r>
      <w:r w:rsidR="00634638" w:rsidRPr="007575B5">
        <w:rPr>
          <w:rFonts w:ascii="Arial" w:hAnsi="Arial" w:cs="Arial"/>
        </w:rPr>
        <w:t xml:space="preserve">el compliment del </w:t>
      </w:r>
      <w:r>
        <w:rPr>
          <w:rFonts w:ascii="Arial" w:hAnsi="Arial" w:cs="Arial"/>
        </w:rPr>
        <w:t>Codi Ètic (</w:t>
      </w:r>
      <w:r w:rsidR="00692F8C">
        <w:rPr>
          <w:rFonts w:ascii="Arial" w:hAnsi="Arial" w:cs="Arial"/>
        </w:rPr>
        <w:t xml:space="preserve">a mode de </w:t>
      </w:r>
      <w:r w:rsidR="00634638" w:rsidRPr="007575B5">
        <w:rPr>
          <w:rFonts w:ascii="Arial" w:hAnsi="Arial" w:cs="Arial"/>
        </w:rPr>
        <w:t>clàusul</w:t>
      </w:r>
      <w:r w:rsidR="003166BA">
        <w:rPr>
          <w:rFonts w:ascii="Arial" w:hAnsi="Arial" w:cs="Arial"/>
        </w:rPr>
        <w:t>a</w:t>
      </w:r>
      <w:r w:rsidR="00634638" w:rsidRPr="007575B5">
        <w:rPr>
          <w:rFonts w:ascii="Arial" w:hAnsi="Arial" w:cs="Arial"/>
        </w:rPr>
        <w:t xml:space="preserve"> social</w:t>
      </w:r>
      <w:r>
        <w:rPr>
          <w:rFonts w:ascii="Arial" w:hAnsi="Arial" w:cs="Arial"/>
        </w:rPr>
        <w:t xml:space="preserve">). </w:t>
      </w:r>
    </w:p>
    <w:p w14:paraId="33C322D6" w14:textId="32DD341F" w:rsidR="00634638" w:rsidRPr="007575B5" w:rsidRDefault="00A46E1E" w:rsidP="00634638">
      <w:pPr>
        <w:pStyle w:val="Prrafodelista"/>
        <w:numPr>
          <w:ilvl w:val="1"/>
          <w:numId w:val="1"/>
        </w:numPr>
        <w:rPr>
          <w:rFonts w:ascii="Arial" w:hAnsi="Arial" w:cs="Arial"/>
        </w:rPr>
      </w:pPr>
      <w:r>
        <w:rPr>
          <w:rFonts w:ascii="Arial" w:hAnsi="Arial" w:cs="Arial"/>
        </w:rPr>
        <w:t xml:space="preserve">Fomentar el bon tracte per part de la Generalitat cap a les persones treballadores d’aquesta mateixa entitat. </w:t>
      </w:r>
    </w:p>
    <w:p w14:paraId="62BC1063" w14:textId="77777777" w:rsidR="00B42E3B" w:rsidRPr="007575B5" w:rsidRDefault="00B42E3B" w:rsidP="00B42E3B">
      <w:pPr>
        <w:pStyle w:val="Prrafodelista"/>
        <w:ind w:left="1440"/>
        <w:rPr>
          <w:rFonts w:ascii="Arial" w:hAnsi="Arial" w:cs="Arial"/>
        </w:rPr>
      </w:pPr>
    </w:p>
    <w:p w14:paraId="716382F0" w14:textId="435FCAD5" w:rsidR="00935408" w:rsidRPr="007575B5" w:rsidRDefault="00935408" w:rsidP="00805CDD">
      <w:pPr>
        <w:spacing w:after="240"/>
        <w:rPr>
          <w:rFonts w:cs="Arial"/>
          <w:b/>
          <w:szCs w:val="22"/>
        </w:rPr>
      </w:pPr>
      <w:r w:rsidRPr="007575B5">
        <w:rPr>
          <w:rFonts w:cs="Arial"/>
          <w:b/>
          <w:szCs w:val="22"/>
        </w:rPr>
        <w:lastRenderedPageBreak/>
        <w:t xml:space="preserve">Eix 4. Actualització </w:t>
      </w:r>
      <w:bookmarkStart w:id="0" w:name="_GoBack"/>
      <w:bookmarkEnd w:id="0"/>
      <w:r w:rsidRPr="007575B5">
        <w:rPr>
          <w:rFonts w:cs="Arial"/>
          <w:b/>
          <w:szCs w:val="22"/>
        </w:rPr>
        <w:t>del Codi Ètic</w:t>
      </w:r>
    </w:p>
    <w:p w14:paraId="11A32781" w14:textId="77777777" w:rsidR="00935408" w:rsidRPr="007575B5" w:rsidRDefault="00935408" w:rsidP="00935408">
      <w:pPr>
        <w:pStyle w:val="Prrafodelista"/>
        <w:numPr>
          <w:ilvl w:val="0"/>
          <w:numId w:val="2"/>
        </w:numPr>
        <w:rPr>
          <w:rFonts w:ascii="Arial" w:hAnsi="Arial" w:cs="Arial"/>
          <w:u w:val="single"/>
        </w:rPr>
      </w:pPr>
      <w:r w:rsidRPr="007575B5">
        <w:rPr>
          <w:rFonts w:ascii="Arial" w:hAnsi="Arial" w:cs="Arial"/>
          <w:u w:val="single"/>
        </w:rPr>
        <w:t>Dinàmic, modificable i revisable</w:t>
      </w:r>
    </w:p>
    <w:p w14:paraId="4F7A8341" w14:textId="1DA59F51" w:rsidR="00634638" w:rsidRPr="007575B5" w:rsidRDefault="00075775" w:rsidP="00634638">
      <w:pPr>
        <w:pStyle w:val="Prrafodelista"/>
        <w:numPr>
          <w:ilvl w:val="1"/>
          <w:numId w:val="2"/>
        </w:numPr>
        <w:rPr>
          <w:rFonts w:ascii="Arial" w:hAnsi="Arial" w:cs="Arial"/>
        </w:rPr>
      </w:pPr>
      <w:bookmarkStart w:id="1" w:name="_Hlk41674139"/>
      <w:r>
        <w:rPr>
          <w:rFonts w:ascii="Arial" w:hAnsi="Arial" w:cs="Arial"/>
        </w:rPr>
        <w:t>Tenir en compte i f</w:t>
      </w:r>
      <w:r w:rsidR="00634638" w:rsidRPr="007575B5">
        <w:rPr>
          <w:rFonts w:ascii="Arial" w:hAnsi="Arial" w:cs="Arial"/>
        </w:rPr>
        <w:t>er refer</w:t>
      </w:r>
      <w:r>
        <w:rPr>
          <w:rFonts w:ascii="Arial" w:hAnsi="Arial" w:cs="Arial"/>
        </w:rPr>
        <w:t>è</w:t>
      </w:r>
      <w:r w:rsidR="00634638" w:rsidRPr="007575B5">
        <w:rPr>
          <w:rFonts w:ascii="Arial" w:hAnsi="Arial" w:cs="Arial"/>
        </w:rPr>
        <w:t xml:space="preserve">ncia </w:t>
      </w:r>
      <w:r>
        <w:rPr>
          <w:rFonts w:ascii="Arial" w:hAnsi="Arial" w:cs="Arial"/>
        </w:rPr>
        <w:t>a</w:t>
      </w:r>
      <w:r w:rsidR="00634638" w:rsidRPr="007575B5">
        <w:rPr>
          <w:rFonts w:ascii="Arial" w:hAnsi="Arial" w:cs="Arial"/>
        </w:rPr>
        <w:t>ls conflictes</w:t>
      </w:r>
      <w:r>
        <w:rPr>
          <w:rFonts w:ascii="Arial" w:hAnsi="Arial" w:cs="Arial"/>
        </w:rPr>
        <w:t xml:space="preserve"> ocorreguts en el marc de l’aplicació del Codi Ètic </w:t>
      </w:r>
      <w:r w:rsidR="00634638" w:rsidRPr="007575B5">
        <w:rPr>
          <w:rFonts w:ascii="Arial" w:hAnsi="Arial" w:cs="Arial"/>
        </w:rPr>
        <w:t>de cara a</w:t>
      </w:r>
      <w:r>
        <w:rPr>
          <w:rFonts w:ascii="Arial" w:hAnsi="Arial" w:cs="Arial"/>
        </w:rPr>
        <w:t xml:space="preserve"> fer-ne</w:t>
      </w:r>
      <w:r w:rsidR="00634638" w:rsidRPr="007575B5">
        <w:rPr>
          <w:rFonts w:ascii="Arial" w:hAnsi="Arial" w:cs="Arial"/>
        </w:rPr>
        <w:t xml:space="preserve"> l’actualització </w:t>
      </w:r>
      <w:r>
        <w:rPr>
          <w:rFonts w:ascii="Arial" w:hAnsi="Arial" w:cs="Arial"/>
        </w:rPr>
        <w:t>i a fer e</w:t>
      </w:r>
      <w:r w:rsidR="00634638" w:rsidRPr="007575B5">
        <w:rPr>
          <w:rFonts w:ascii="Arial" w:hAnsi="Arial" w:cs="Arial"/>
        </w:rPr>
        <w:t>ls protocols d’actuació.</w:t>
      </w:r>
    </w:p>
    <w:bookmarkEnd w:id="1"/>
    <w:p w14:paraId="4F270247" w14:textId="5D7A3F32" w:rsidR="00075775" w:rsidRPr="007575B5" w:rsidRDefault="00AC59F2" w:rsidP="00075775">
      <w:pPr>
        <w:pStyle w:val="Prrafodelista"/>
        <w:numPr>
          <w:ilvl w:val="1"/>
          <w:numId w:val="2"/>
        </w:numPr>
        <w:rPr>
          <w:rFonts w:ascii="Arial" w:hAnsi="Arial" w:cs="Arial"/>
        </w:rPr>
      </w:pPr>
      <w:r>
        <w:rPr>
          <w:rFonts w:ascii="Arial" w:hAnsi="Arial" w:cs="Arial"/>
        </w:rPr>
        <w:t xml:space="preserve">Considerar, en el marc de la </w:t>
      </w:r>
      <w:r w:rsidR="00075775" w:rsidRPr="007575B5">
        <w:rPr>
          <w:rFonts w:ascii="Arial" w:hAnsi="Arial" w:cs="Arial"/>
        </w:rPr>
        <w:t xml:space="preserve">revisió del </w:t>
      </w:r>
      <w:r w:rsidR="004F5B5B">
        <w:rPr>
          <w:rFonts w:ascii="Arial" w:hAnsi="Arial" w:cs="Arial"/>
        </w:rPr>
        <w:t>C</w:t>
      </w:r>
      <w:r w:rsidR="00075775" w:rsidRPr="007575B5">
        <w:rPr>
          <w:rFonts w:ascii="Arial" w:hAnsi="Arial" w:cs="Arial"/>
        </w:rPr>
        <w:t>odi</w:t>
      </w:r>
      <w:r w:rsidR="004F5B5B">
        <w:rPr>
          <w:rFonts w:ascii="Arial" w:hAnsi="Arial" w:cs="Arial"/>
        </w:rPr>
        <w:t xml:space="preserve"> Ètic</w:t>
      </w:r>
      <w:r>
        <w:rPr>
          <w:rFonts w:ascii="Arial" w:hAnsi="Arial" w:cs="Arial"/>
        </w:rPr>
        <w:t>, de quins</w:t>
      </w:r>
      <w:r w:rsidR="00075775" w:rsidRPr="007575B5">
        <w:rPr>
          <w:rFonts w:ascii="Arial" w:hAnsi="Arial" w:cs="Arial"/>
        </w:rPr>
        <w:t xml:space="preserve"> recursos </w:t>
      </w:r>
      <w:r>
        <w:rPr>
          <w:rFonts w:ascii="Arial" w:hAnsi="Arial" w:cs="Arial"/>
        </w:rPr>
        <w:t>es disposa</w:t>
      </w:r>
      <w:r w:rsidR="00075775" w:rsidRPr="007575B5">
        <w:rPr>
          <w:rFonts w:ascii="Arial" w:hAnsi="Arial" w:cs="Arial"/>
        </w:rPr>
        <w:t xml:space="preserve"> i com </w:t>
      </w:r>
      <w:r>
        <w:rPr>
          <w:rFonts w:ascii="Arial" w:hAnsi="Arial" w:cs="Arial"/>
        </w:rPr>
        <w:t>s’</w:t>
      </w:r>
      <w:r w:rsidR="00075775" w:rsidRPr="007575B5">
        <w:rPr>
          <w:rFonts w:ascii="Arial" w:hAnsi="Arial" w:cs="Arial"/>
        </w:rPr>
        <w:t>utilitze</w:t>
      </w:r>
      <w:r>
        <w:rPr>
          <w:rFonts w:ascii="Arial" w:hAnsi="Arial" w:cs="Arial"/>
        </w:rPr>
        <w:t>n</w:t>
      </w:r>
      <w:r w:rsidR="00075775" w:rsidRPr="007575B5">
        <w:rPr>
          <w:rFonts w:ascii="Arial" w:hAnsi="Arial" w:cs="Arial"/>
        </w:rPr>
        <w:t xml:space="preserve">. </w:t>
      </w:r>
    </w:p>
    <w:p w14:paraId="268F3D54" w14:textId="383B63A2" w:rsidR="00075775" w:rsidRPr="007575B5" w:rsidRDefault="00B068F8" w:rsidP="00075775">
      <w:pPr>
        <w:pStyle w:val="Prrafodelista"/>
        <w:numPr>
          <w:ilvl w:val="1"/>
          <w:numId w:val="2"/>
        </w:numPr>
        <w:rPr>
          <w:rFonts w:ascii="Arial" w:hAnsi="Arial" w:cs="Arial"/>
        </w:rPr>
      </w:pPr>
      <w:r>
        <w:rPr>
          <w:rFonts w:ascii="Arial" w:hAnsi="Arial" w:cs="Arial"/>
        </w:rPr>
        <w:t>Actualitzar no només els elements transversals del Codi</w:t>
      </w:r>
      <w:r w:rsidR="004F5B5B">
        <w:rPr>
          <w:rFonts w:ascii="Arial" w:hAnsi="Arial" w:cs="Arial"/>
        </w:rPr>
        <w:t xml:space="preserve"> Ètic</w:t>
      </w:r>
      <w:r>
        <w:rPr>
          <w:rFonts w:ascii="Arial" w:hAnsi="Arial" w:cs="Arial"/>
        </w:rPr>
        <w:t xml:space="preserve">, sinó també les excepcions que s’hi contemplin a mida que es vagin detectant. </w:t>
      </w:r>
    </w:p>
    <w:p w14:paraId="368CE53B" w14:textId="77777777" w:rsidR="00EE27AC" w:rsidRPr="007575B5" w:rsidRDefault="00EE27AC" w:rsidP="00EE27AC">
      <w:pPr>
        <w:pStyle w:val="Prrafodelista"/>
        <w:rPr>
          <w:rFonts w:ascii="Arial" w:hAnsi="Arial" w:cs="Arial"/>
          <w:u w:val="single"/>
        </w:rPr>
      </w:pPr>
    </w:p>
    <w:p w14:paraId="064C20D6" w14:textId="4917F132" w:rsidR="00376A1D" w:rsidRPr="007575B5" w:rsidRDefault="00376A1D" w:rsidP="00376A1D">
      <w:pPr>
        <w:pStyle w:val="Prrafodelista"/>
        <w:numPr>
          <w:ilvl w:val="0"/>
          <w:numId w:val="2"/>
        </w:numPr>
        <w:rPr>
          <w:rFonts w:ascii="Arial" w:hAnsi="Arial" w:cs="Arial"/>
          <w:u w:val="single"/>
        </w:rPr>
      </w:pPr>
      <w:r w:rsidRPr="007575B5">
        <w:rPr>
          <w:rFonts w:ascii="Arial" w:hAnsi="Arial" w:cs="Arial"/>
          <w:u w:val="single"/>
        </w:rPr>
        <w:t>Revisió col·legiada i participativa</w:t>
      </w:r>
    </w:p>
    <w:p w14:paraId="7E3EE1CB" w14:textId="0DAEBAE3" w:rsidR="00634638" w:rsidRPr="0065114B" w:rsidRDefault="00456F1B" w:rsidP="00456F1B">
      <w:pPr>
        <w:pStyle w:val="Prrafodelista"/>
        <w:numPr>
          <w:ilvl w:val="1"/>
          <w:numId w:val="2"/>
        </w:numPr>
        <w:rPr>
          <w:rFonts w:ascii="Arial" w:hAnsi="Arial" w:cs="Arial"/>
        </w:rPr>
      </w:pPr>
      <w:r w:rsidRPr="007575B5">
        <w:rPr>
          <w:rFonts w:ascii="Arial" w:hAnsi="Arial" w:cs="Arial"/>
        </w:rPr>
        <w:t xml:space="preserve">Crear un espai estable de </w:t>
      </w:r>
      <w:r w:rsidRPr="0065114B">
        <w:rPr>
          <w:rFonts w:ascii="Arial" w:hAnsi="Arial" w:cs="Arial"/>
        </w:rPr>
        <w:t xml:space="preserve">participació amb les persones o equips referents del </w:t>
      </w:r>
      <w:r w:rsidR="004F5B5B">
        <w:rPr>
          <w:rFonts w:ascii="Arial" w:hAnsi="Arial" w:cs="Arial"/>
        </w:rPr>
        <w:t>C</w:t>
      </w:r>
      <w:r w:rsidRPr="0065114B">
        <w:rPr>
          <w:rFonts w:ascii="Arial" w:hAnsi="Arial" w:cs="Arial"/>
        </w:rPr>
        <w:t xml:space="preserve">odi </w:t>
      </w:r>
      <w:r w:rsidR="004F5B5B">
        <w:rPr>
          <w:rFonts w:ascii="Arial" w:hAnsi="Arial" w:cs="Arial"/>
        </w:rPr>
        <w:t>È</w:t>
      </w:r>
      <w:r w:rsidRPr="0065114B">
        <w:rPr>
          <w:rFonts w:ascii="Arial" w:hAnsi="Arial" w:cs="Arial"/>
        </w:rPr>
        <w:t xml:space="preserve">tic a les diferents unitats de treball, en el marc del qual poder debatre situacions d'aplicabilitat del codi i treballar en la seva actualització constant. Així, caldria realitzar de forma continua un </w:t>
      </w:r>
      <w:r w:rsidR="00634638" w:rsidRPr="0065114B">
        <w:rPr>
          <w:rFonts w:ascii="Arial" w:hAnsi="Arial" w:cs="Arial"/>
        </w:rPr>
        <w:t xml:space="preserve">recull d’informació </w:t>
      </w:r>
      <w:r w:rsidRPr="0065114B">
        <w:rPr>
          <w:rFonts w:ascii="Arial" w:hAnsi="Arial" w:cs="Arial"/>
        </w:rPr>
        <w:t xml:space="preserve">i </w:t>
      </w:r>
      <w:r w:rsidR="004F5B5B">
        <w:rPr>
          <w:rFonts w:ascii="Arial" w:hAnsi="Arial" w:cs="Arial"/>
        </w:rPr>
        <w:t>una</w:t>
      </w:r>
      <w:r w:rsidRPr="0065114B">
        <w:rPr>
          <w:rFonts w:ascii="Arial" w:hAnsi="Arial" w:cs="Arial"/>
        </w:rPr>
        <w:t xml:space="preserve">  recopilació de</w:t>
      </w:r>
      <w:r w:rsidR="00634638" w:rsidRPr="0065114B">
        <w:rPr>
          <w:rFonts w:ascii="Arial" w:hAnsi="Arial" w:cs="Arial"/>
        </w:rPr>
        <w:t xml:space="preserve"> casos pràctics</w:t>
      </w:r>
      <w:r w:rsidRPr="0065114B">
        <w:rPr>
          <w:rFonts w:ascii="Arial" w:hAnsi="Arial" w:cs="Arial"/>
        </w:rPr>
        <w:t xml:space="preserve">, fomentant </w:t>
      </w:r>
      <w:r w:rsidR="004F5B5B">
        <w:rPr>
          <w:rFonts w:ascii="Arial" w:hAnsi="Arial" w:cs="Arial"/>
        </w:rPr>
        <w:t>l</w:t>
      </w:r>
      <w:r w:rsidRPr="0065114B">
        <w:rPr>
          <w:rFonts w:ascii="Arial" w:hAnsi="Arial" w:cs="Arial"/>
        </w:rPr>
        <w:t xml:space="preserve">a </w:t>
      </w:r>
      <w:r w:rsidR="00634638" w:rsidRPr="0065114B">
        <w:rPr>
          <w:rFonts w:ascii="Arial" w:hAnsi="Arial" w:cs="Arial"/>
        </w:rPr>
        <w:t>revisió contínua</w:t>
      </w:r>
      <w:r w:rsidRPr="0065114B">
        <w:rPr>
          <w:rFonts w:ascii="Arial" w:hAnsi="Arial" w:cs="Arial"/>
        </w:rPr>
        <w:t>.</w:t>
      </w:r>
    </w:p>
    <w:p w14:paraId="361798D5" w14:textId="2287BBF1" w:rsidR="00F039D3" w:rsidRPr="00494CE9" w:rsidRDefault="00456F1B" w:rsidP="00494CE9">
      <w:pPr>
        <w:pStyle w:val="Prrafodelista"/>
        <w:numPr>
          <w:ilvl w:val="1"/>
          <w:numId w:val="2"/>
        </w:numPr>
        <w:rPr>
          <w:rFonts w:ascii="Arial" w:hAnsi="Arial" w:cs="Arial"/>
        </w:rPr>
      </w:pPr>
      <w:r w:rsidRPr="0065114B">
        <w:rPr>
          <w:rFonts w:ascii="Arial" w:hAnsi="Arial" w:cs="Arial"/>
        </w:rPr>
        <w:t xml:space="preserve">Realitzar una actualització i/o revisió a través d’espais de treball transversals, amb participació d’agents externs, persones expertes, persones professionals de les organitzacions implicades, administració pública, entitats prestadores i ciutadania. Aquesta actualització també hauria d’estar nodrida pels resultats de funcionament del període previ. </w:t>
      </w:r>
    </w:p>
    <w:sectPr w:rsidR="00F039D3" w:rsidRPr="00494CE9" w:rsidSect="003F1AAC">
      <w:headerReference w:type="even" r:id="rId11"/>
      <w:headerReference w:type="default" r:id="rId12"/>
      <w:headerReference w:type="first" r:id="rId13"/>
      <w:footerReference w:type="first" r:id="rId14"/>
      <w:pgSz w:w="11906" w:h="16838" w:code="9"/>
      <w:pgMar w:top="2268" w:right="1134" w:bottom="1985" w:left="1701" w:header="567"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52C21" w14:textId="77777777" w:rsidR="00900ABB" w:rsidRDefault="00900ABB">
      <w:r>
        <w:separator/>
      </w:r>
    </w:p>
  </w:endnote>
  <w:endnote w:type="continuationSeparator" w:id="0">
    <w:p w14:paraId="173DB547" w14:textId="77777777" w:rsidR="00900ABB" w:rsidRDefault="0090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9535C" w14:textId="77777777" w:rsidR="00AC59F2" w:rsidRDefault="00AC59F2" w:rsidP="003F1AAC">
    <w:pPr>
      <w:rPr>
        <w:sz w:val="14"/>
      </w:rPr>
    </w:pPr>
    <w:r>
      <w:rPr>
        <w:sz w:val="14"/>
      </w:rPr>
      <w:t>Pl. Sant Jaume, 4</w:t>
    </w:r>
  </w:p>
  <w:p w14:paraId="2F3FB728" w14:textId="77777777" w:rsidR="00AC59F2" w:rsidRDefault="00AC59F2" w:rsidP="003F1AAC">
    <w:pPr>
      <w:rPr>
        <w:sz w:val="14"/>
      </w:rPr>
    </w:pPr>
    <w:r>
      <w:rPr>
        <w:sz w:val="14"/>
      </w:rPr>
      <w:t>Palau de la Generalitat</w:t>
    </w:r>
  </w:p>
  <w:p w14:paraId="3A623EFE" w14:textId="77777777" w:rsidR="00AC59F2" w:rsidRDefault="00AC59F2" w:rsidP="003F1AAC">
    <w:pPr>
      <w:rPr>
        <w:sz w:val="14"/>
      </w:rPr>
    </w:pPr>
    <w:r>
      <w:rPr>
        <w:sz w:val="14"/>
      </w:rPr>
      <w:t>08002 Barcelona</w:t>
    </w:r>
  </w:p>
  <w:p w14:paraId="6617585C" w14:textId="77777777" w:rsidR="00AC59F2" w:rsidRDefault="00AC59F2" w:rsidP="003F1AAC">
    <w:pPr>
      <w:rPr>
        <w:sz w:val="14"/>
      </w:rPr>
    </w:pPr>
    <w:r>
      <w:rPr>
        <w:sz w:val="14"/>
      </w:rPr>
      <w:t>Tel. 93 402 46 00</w:t>
    </w:r>
  </w:p>
  <w:p w14:paraId="28A5A334" w14:textId="77777777" w:rsidR="00AC59F2" w:rsidRPr="003F1AAC" w:rsidRDefault="00AC59F2" w:rsidP="003F1AAC">
    <w:pPr>
      <w:pStyle w:val="Piedepgina"/>
      <w:rPr>
        <w:sz w:val="14"/>
        <w:szCs w:val="14"/>
      </w:rPr>
    </w:pPr>
    <w:r>
      <w:rPr>
        <w:sz w:val="14"/>
      </w:rPr>
      <w:t>Fax 93 402 46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01D70" w14:textId="77777777" w:rsidR="00900ABB" w:rsidRDefault="00900ABB">
      <w:r>
        <w:separator/>
      </w:r>
    </w:p>
  </w:footnote>
  <w:footnote w:type="continuationSeparator" w:id="0">
    <w:p w14:paraId="5981EF30" w14:textId="77777777" w:rsidR="00900ABB" w:rsidRDefault="00900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D6A36" w14:textId="77777777" w:rsidR="00AC59F2" w:rsidRDefault="00AC59F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307BDA" w14:textId="77777777" w:rsidR="00AC59F2" w:rsidRDefault="00AC59F2">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8C85D" w14:textId="77777777" w:rsidR="00AC59F2" w:rsidRPr="00BA6036" w:rsidRDefault="00AC59F2">
    <w:pPr>
      <w:pStyle w:val="Encabezado"/>
      <w:tabs>
        <w:tab w:val="clear" w:pos="4252"/>
        <w:tab w:val="clear" w:pos="8504"/>
      </w:tabs>
      <w:ind w:left="-567" w:right="360"/>
      <w:rPr>
        <w:sz w:val="20"/>
      </w:rPr>
    </w:pPr>
    <w:r>
      <w:rPr>
        <w:noProof/>
        <w:lang w:val="es-ES"/>
      </w:rPr>
      <w:drawing>
        <wp:anchor distT="0" distB="0" distL="114300" distR="114300" simplePos="0" relativeHeight="251658240" behindDoc="1" locked="0" layoutInCell="1" allowOverlap="1" wp14:anchorId="7C87D179" wp14:editId="017C1263">
          <wp:simplePos x="0" y="0"/>
          <wp:positionH relativeFrom="column">
            <wp:posOffset>0</wp:posOffset>
          </wp:positionH>
          <wp:positionV relativeFrom="paragraph">
            <wp:posOffset>135255</wp:posOffset>
          </wp:positionV>
          <wp:extent cx="554355" cy="198120"/>
          <wp:effectExtent l="0" t="0" r="0" b="0"/>
          <wp:wrapThrough wrapText="bothSides">
            <wp:wrapPolygon edited="0">
              <wp:start x="0" y="0"/>
              <wp:lineTo x="0" y="18692"/>
              <wp:lineTo x="20784" y="18692"/>
              <wp:lineTo x="20784" y="0"/>
              <wp:lineTo x="0" y="0"/>
            </wp:wrapPolygon>
          </wp:wrapThrough>
          <wp:docPr id="2"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036">
      <w:rPr>
        <w:rFonts w:eastAsia="Times New Roman"/>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ED7D" w14:textId="77777777" w:rsidR="00AC59F2" w:rsidRDefault="00AC59F2">
    <w:pPr>
      <w:pStyle w:val="Encabezado"/>
    </w:pPr>
    <w:r>
      <w:rPr>
        <w:noProof/>
        <w:lang w:val="es-ES"/>
      </w:rPr>
      <w:drawing>
        <wp:anchor distT="0" distB="0" distL="114300" distR="114300" simplePos="0" relativeHeight="251657216" behindDoc="1" locked="0" layoutInCell="1" allowOverlap="1" wp14:anchorId="0FDA0429" wp14:editId="39DE421B">
          <wp:simplePos x="0" y="0"/>
          <wp:positionH relativeFrom="column">
            <wp:posOffset>-361950</wp:posOffset>
          </wp:positionH>
          <wp:positionV relativeFrom="paragraph">
            <wp:posOffset>4445</wp:posOffset>
          </wp:positionV>
          <wp:extent cx="1266825" cy="342900"/>
          <wp:effectExtent l="0" t="0" r="9525" b="0"/>
          <wp:wrapNone/>
          <wp:docPr id="1" name="Imagen 42" descr="Descripció: id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descr="Descripció: id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42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EEE8C6B"/>
    <w:multiLevelType w:val="hybridMultilevel"/>
    <w:tmpl w:val="CE59C7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B38BB"/>
    <w:multiLevelType w:val="hybridMultilevel"/>
    <w:tmpl w:val="7CA8A93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1C761829"/>
    <w:multiLevelType w:val="hybridMultilevel"/>
    <w:tmpl w:val="47F88AA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21E87273"/>
    <w:multiLevelType w:val="hybridMultilevel"/>
    <w:tmpl w:val="05946532"/>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 w15:restartNumberingAfterBreak="0">
    <w:nsid w:val="2E5E1A43"/>
    <w:multiLevelType w:val="hybridMultilevel"/>
    <w:tmpl w:val="41AE3AD8"/>
    <w:lvl w:ilvl="0" w:tplc="E24AF6D2">
      <w:start w:val="1"/>
      <w:numFmt w:val="bullet"/>
      <w:lvlText w:val="•"/>
      <w:lvlJc w:val="left"/>
      <w:pPr>
        <w:tabs>
          <w:tab w:val="num" w:pos="360"/>
        </w:tabs>
        <w:ind w:left="360" w:hanging="360"/>
      </w:pPr>
      <w:rPr>
        <w:rFonts w:ascii="Arial" w:hAnsi="Arial" w:hint="default"/>
      </w:rPr>
    </w:lvl>
    <w:lvl w:ilvl="1" w:tplc="9BC41B08">
      <w:start w:val="1"/>
      <w:numFmt w:val="bullet"/>
      <w:lvlText w:val="•"/>
      <w:lvlJc w:val="left"/>
      <w:pPr>
        <w:tabs>
          <w:tab w:val="num" w:pos="1080"/>
        </w:tabs>
        <w:ind w:left="1080" w:hanging="360"/>
      </w:pPr>
      <w:rPr>
        <w:rFonts w:ascii="Arial" w:hAnsi="Arial" w:hint="default"/>
      </w:rPr>
    </w:lvl>
    <w:lvl w:ilvl="2" w:tplc="57EA45AC">
      <w:start w:val="142"/>
      <w:numFmt w:val="bullet"/>
      <w:lvlText w:val="•"/>
      <w:lvlJc w:val="left"/>
      <w:pPr>
        <w:tabs>
          <w:tab w:val="num" w:pos="1800"/>
        </w:tabs>
        <w:ind w:left="1800" w:hanging="360"/>
      </w:pPr>
      <w:rPr>
        <w:rFonts w:ascii="Arial" w:hAnsi="Arial" w:hint="default"/>
      </w:rPr>
    </w:lvl>
    <w:lvl w:ilvl="3" w:tplc="5CDA734C" w:tentative="1">
      <w:start w:val="1"/>
      <w:numFmt w:val="bullet"/>
      <w:lvlText w:val="•"/>
      <w:lvlJc w:val="left"/>
      <w:pPr>
        <w:tabs>
          <w:tab w:val="num" w:pos="2520"/>
        </w:tabs>
        <w:ind w:left="2520" w:hanging="360"/>
      </w:pPr>
      <w:rPr>
        <w:rFonts w:ascii="Arial" w:hAnsi="Arial" w:hint="default"/>
      </w:rPr>
    </w:lvl>
    <w:lvl w:ilvl="4" w:tplc="BB949258" w:tentative="1">
      <w:start w:val="1"/>
      <w:numFmt w:val="bullet"/>
      <w:lvlText w:val="•"/>
      <w:lvlJc w:val="left"/>
      <w:pPr>
        <w:tabs>
          <w:tab w:val="num" w:pos="3240"/>
        </w:tabs>
        <w:ind w:left="3240" w:hanging="360"/>
      </w:pPr>
      <w:rPr>
        <w:rFonts w:ascii="Arial" w:hAnsi="Arial" w:hint="default"/>
      </w:rPr>
    </w:lvl>
    <w:lvl w:ilvl="5" w:tplc="D09A252E" w:tentative="1">
      <w:start w:val="1"/>
      <w:numFmt w:val="bullet"/>
      <w:lvlText w:val="•"/>
      <w:lvlJc w:val="left"/>
      <w:pPr>
        <w:tabs>
          <w:tab w:val="num" w:pos="3960"/>
        </w:tabs>
        <w:ind w:left="3960" w:hanging="360"/>
      </w:pPr>
      <w:rPr>
        <w:rFonts w:ascii="Arial" w:hAnsi="Arial" w:hint="default"/>
      </w:rPr>
    </w:lvl>
    <w:lvl w:ilvl="6" w:tplc="AA76F5B4" w:tentative="1">
      <w:start w:val="1"/>
      <w:numFmt w:val="bullet"/>
      <w:lvlText w:val="•"/>
      <w:lvlJc w:val="left"/>
      <w:pPr>
        <w:tabs>
          <w:tab w:val="num" w:pos="4680"/>
        </w:tabs>
        <w:ind w:left="4680" w:hanging="360"/>
      </w:pPr>
      <w:rPr>
        <w:rFonts w:ascii="Arial" w:hAnsi="Arial" w:hint="default"/>
      </w:rPr>
    </w:lvl>
    <w:lvl w:ilvl="7" w:tplc="9AE4BD72" w:tentative="1">
      <w:start w:val="1"/>
      <w:numFmt w:val="bullet"/>
      <w:lvlText w:val="•"/>
      <w:lvlJc w:val="left"/>
      <w:pPr>
        <w:tabs>
          <w:tab w:val="num" w:pos="5400"/>
        </w:tabs>
        <w:ind w:left="5400" w:hanging="360"/>
      </w:pPr>
      <w:rPr>
        <w:rFonts w:ascii="Arial" w:hAnsi="Arial" w:hint="default"/>
      </w:rPr>
    </w:lvl>
    <w:lvl w:ilvl="8" w:tplc="554A64E4"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32952C0D"/>
    <w:multiLevelType w:val="hybridMultilevel"/>
    <w:tmpl w:val="232CA85E"/>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6" w15:restartNumberingAfterBreak="0">
    <w:nsid w:val="4225510A"/>
    <w:multiLevelType w:val="hybridMultilevel"/>
    <w:tmpl w:val="9B36001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44506385"/>
    <w:multiLevelType w:val="hybridMultilevel"/>
    <w:tmpl w:val="98C66D40"/>
    <w:lvl w:ilvl="0" w:tplc="8214CC2E">
      <w:numFmt w:val="bullet"/>
      <w:lvlText w:val="-"/>
      <w:lvlJc w:val="left"/>
      <w:pPr>
        <w:ind w:left="720" w:hanging="360"/>
      </w:pPr>
      <w:rPr>
        <w:rFonts w:ascii="Arial" w:eastAsia="Times"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50E652C4"/>
    <w:multiLevelType w:val="hybridMultilevel"/>
    <w:tmpl w:val="16FE778E"/>
    <w:lvl w:ilvl="0" w:tplc="478E833C">
      <w:numFmt w:val="bullet"/>
      <w:lvlText w:val="-"/>
      <w:lvlJc w:val="left"/>
      <w:pPr>
        <w:ind w:left="1418" w:hanging="360"/>
      </w:pPr>
      <w:rPr>
        <w:rFonts w:ascii="Calibri" w:eastAsiaTheme="minorHAnsi" w:hAnsi="Calibri" w:cs="Calibri" w:hint="default"/>
      </w:rPr>
    </w:lvl>
    <w:lvl w:ilvl="1" w:tplc="04030003" w:tentative="1">
      <w:start w:val="1"/>
      <w:numFmt w:val="bullet"/>
      <w:lvlText w:val="o"/>
      <w:lvlJc w:val="left"/>
      <w:pPr>
        <w:ind w:left="2138" w:hanging="360"/>
      </w:pPr>
      <w:rPr>
        <w:rFonts w:ascii="Courier New" w:hAnsi="Courier New" w:cs="Courier New" w:hint="default"/>
      </w:rPr>
    </w:lvl>
    <w:lvl w:ilvl="2" w:tplc="04030005" w:tentative="1">
      <w:start w:val="1"/>
      <w:numFmt w:val="bullet"/>
      <w:lvlText w:val=""/>
      <w:lvlJc w:val="left"/>
      <w:pPr>
        <w:ind w:left="2858" w:hanging="360"/>
      </w:pPr>
      <w:rPr>
        <w:rFonts w:ascii="Wingdings" w:hAnsi="Wingdings" w:hint="default"/>
      </w:rPr>
    </w:lvl>
    <w:lvl w:ilvl="3" w:tplc="04030001" w:tentative="1">
      <w:start w:val="1"/>
      <w:numFmt w:val="bullet"/>
      <w:lvlText w:val=""/>
      <w:lvlJc w:val="left"/>
      <w:pPr>
        <w:ind w:left="3578" w:hanging="360"/>
      </w:pPr>
      <w:rPr>
        <w:rFonts w:ascii="Symbol" w:hAnsi="Symbol" w:hint="default"/>
      </w:rPr>
    </w:lvl>
    <w:lvl w:ilvl="4" w:tplc="04030003" w:tentative="1">
      <w:start w:val="1"/>
      <w:numFmt w:val="bullet"/>
      <w:lvlText w:val="o"/>
      <w:lvlJc w:val="left"/>
      <w:pPr>
        <w:ind w:left="4298" w:hanging="360"/>
      </w:pPr>
      <w:rPr>
        <w:rFonts w:ascii="Courier New" w:hAnsi="Courier New" w:cs="Courier New" w:hint="default"/>
      </w:rPr>
    </w:lvl>
    <w:lvl w:ilvl="5" w:tplc="04030005" w:tentative="1">
      <w:start w:val="1"/>
      <w:numFmt w:val="bullet"/>
      <w:lvlText w:val=""/>
      <w:lvlJc w:val="left"/>
      <w:pPr>
        <w:ind w:left="5018" w:hanging="360"/>
      </w:pPr>
      <w:rPr>
        <w:rFonts w:ascii="Wingdings" w:hAnsi="Wingdings" w:hint="default"/>
      </w:rPr>
    </w:lvl>
    <w:lvl w:ilvl="6" w:tplc="04030001" w:tentative="1">
      <w:start w:val="1"/>
      <w:numFmt w:val="bullet"/>
      <w:lvlText w:val=""/>
      <w:lvlJc w:val="left"/>
      <w:pPr>
        <w:ind w:left="5738" w:hanging="360"/>
      </w:pPr>
      <w:rPr>
        <w:rFonts w:ascii="Symbol" w:hAnsi="Symbol" w:hint="default"/>
      </w:rPr>
    </w:lvl>
    <w:lvl w:ilvl="7" w:tplc="04030003" w:tentative="1">
      <w:start w:val="1"/>
      <w:numFmt w:val="bullet"/>
      <w:lvlText w:val="o"/>
      <w:lvlJc w:val="left"/>
      <w:pPr>
        <w:ind w:left="6458" w:hanging="360"/>
      </w:pPr>
      <w:rPr>
        <w:rFonts w:ascii="Courier New" w:hAnsi="Courier New" w:cs="Courier New" w:hint="default"/>
      </w:rPr>
    </w:lvl>
    <w:lvl w:ilvl="8" w:tplc="04030005" w:tentative="1">
      <w:start w:val="1"/>
      <w:numFmt w:val="bullet"/>
      <w:lvlText w:val=""/>
      <w:lvlJc w:val="left"/>
      <w:pPr>
        <w:ind w:left="7178" w:hanging="360"/>
      </w:pPr>
      <w:rPr>
        <w:rFonts w:ascii="Wingdings" w:hAnsi="Wingdings" w:hint="default"/>
      </w:rPr>
    </w:lvl>
  </w:abstractNum>
  <w:abstractNum w:abstractNumId="9" w15:restartNumberingAfterBreak="0">
    <w:nsid w:val="523911E0"/>
    <w:multiLevelType w:val="hybridMultilevel"/>
    <w:tmpl w:val="FA5AEA6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5F187438"/>
    <w:multiLevelType w:val="hybridMultilevel"/>
    <w:tmpl w:val="B36CA28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60E3259B"/>
    <w:multiLevelType w:val="hybridMultilevel"/>
    <w:tmpl w:val="B95221C2"/>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2" w15:restartNumberingAfterBreak="0">
    <w:nsid w:val="622B5AE6"/>
    <w:multiLevelType w:val="hybridMultilevel"/>
    <w:tmpl w:val="5BDC877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628F6238"/>
    <w:multiLevelType w:val="hybridMultilevel"/>
    <w:tmpl w:val="8730CF0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63661B07"/>
    <w:multiLevelType w:val="multilevel"/>
    <w:tmpl w:val="235CE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474C00"/>
    <w:multiLevelType w:val="multilevel"/>
    <w:tmpl w:val="B254B51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6B45A44"/>
    <w:multiLevelType w:val="hybridMultilevel"/>
    <w:tmpl w:val="74D0CE9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68433197"/>
    <w:multiLevelType w:val="hybridMultilevel"/>
    <w:tmpl w:val="4F6EC562"/>
    <w:lvl w:ilvl="0" w:tplc="0C0A0019">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73CE74BA"/>
    <w:multiLevelType w:val="hybridMultilevel"/>
    <w:tmpl w:val="AF98EECC"/>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756878A2"/>
    <w:multiLevelType w:val="hybridMultilevel"/>
    <w:tmpl w:val="822EBDF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76D81739"/>
    <w:multiLevelType w:val="hybridMultilevel"/>
    <w:tmpl w:val="1CD2249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9"/>
  </w:num>
  <w:num w:numId="4">
    <w:abstractNumId w:val="0"/>
  </w:num>
  <w:num w:numId="5">
    <w:abstractNumId w:val="4"/>
  </w:num>
  <w:num w:numId="6">
    <w:abstractNumId w:val="13"/>
  </w:num>
  <w:num w:numId="7">
    <w:abstractNumId w:val="16"/>
  </w:num>
  <w:num w:numId="8">
    <w:abstractNumId w:val="19"/>
  </w:num>
  <w:num w:numId="9">
    <w:abstractNumId w:val="12"/>
  </w:num>
  <w:num w:numId="10">
    <w:abstractNumId w:val="15"/>
  </w:num>
  <w:num w:numId="11">
    <w:abstractNumId w:val="14"/>
  </w:num>
  <w:num w:numId="12">
    <w:abstractNumId w:val="7"/>
  </w:num>
  <w:num w:numId="13">
    <w:abstractNumId w:val="17"/>
  </w:num>
  <w:num w:numId="14">
    <w:abstractNumId w:val="20"/>
  </w:num>
  <w:num w:numId="15">
    <w:abstractNumId w:val="10"/>
  </w:num>
  <w:num w:numId="16">
    <w:abstractNumId w:val="8"/>
  </w:num>
  <w:num w:numId="17">
    <w:abstractNumId w:val="2"/>
  </w:num>
  <w:num w:numId="18">
    <w:abstractNumId w:val="11"/>
  </w:num>
  <w:num w:numId="19">
    <w:abstractNumId w:val="3"/>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s-ES_tradnl" w:vendorID="9" w:dllVersion="512" w:checkStyle="1"/>
  <w:activeWritingStyle w:appName="MSWord" w:lang="es-ES"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4AE6"/>
    <w:rsid w:val="00005EA0"/>
    <w:rsid w:val="00007045"/>
    <w:rsid w:val="0000712A"/>
    <w:rsid w:val="000354AC"/>
    <w:rsid w:val="00050EC4"/>
    <w:rsid w:val="00052F57"/>
    <w:rsid w:val="00057D85"/>
    <w:rsid w:val="0006241A"/>
    <w:rsid w:val="000728E2"/>
    <w:rsid w:val="00075028"/>
    <w:rsid w:val="00075775"/>
    <w:rsid w:val="000848C3"/>
    <w:rsid w:val="0008733C"/>
    <w:rsid w:val="000B23F6"/>
    <w:rsid w:val="000B5C70"/>
    <w:rsid w:val="000C24B2"/>
    <w:rsid w:val="000D0BCF"/>
    <w:rsid w:val="00101E5C"/>
    <w:rsid w:val="001206E4"/>
    <w:rsid w:val="0013146C"/>
    <w:rsid w:val="001333D4"/>
    <w:rsid w:val="00134897"/>
    <w:rsid w:val="00136D33"/>
    <w:rsid w:val="00145DCE"/>
    <w:rsid w:val="001473DF"/>
    <w:rsid w:val="00151B7E"/>
    <w:rsid w:val="00153362"/>
    <w:rsid w:val="00157C88"/>
    <w:rsid w:val="001617C5"/>
    <w:rsid w:val="0017475A"/>
    <w:rsid w:val="00182D9E"/>
    <w:rsid w:val="00184F7A"/>
    <w:rsid w:val="00195E53"/>
    <w:rsid w:val="001A1D6F"/>
    <w:rsid w:val="001B0F48"/>
    <w:rsid w:val="001D63B1"/>
    <w:rsid w:val="001E48A7"/>
    <w:rsid w:val="001F24B3"/>
    <w:rsid w:val="001F6031"/>
    <w:rsid w:val="001F7A35"/>
    <w:rsid w:val="00210B74"/>
    <w:rsid w:val="00216D34"/>
    <w:rsid w:val="00221ABE"/>
    <w:rsid w:val="00224A62"/>
    <w:rsid w:val="002402AA"/>
    <w:rsid w:val="0026591F"/>
    <w:rsid w:val="00275A47"/>
    <w:rsid w:val="00296E6A"/>
    <w:rsid w:val="002A66FF"/>
    <w:rsid w:val="002D36C4"/>
    <w:rsid w:val="002D3AFC"/>
    <w:rsid w:val="002F54C9"/>
    <w:rsid w:val="00314C10"/>
    <w:rsid w:val="003166BA"/>
    <w:rsid w:val="00317CE0"/>
    <w:rsid w:val="003209C3"/>
    <w:rsid w:val="0032622B"/>
    <w:rsid w:val="00331766"/>
    <w:rsid w:val="00352545"/>
    <w:rsid w:val="0035470E"/>
    <w:rsid w:val="00370B73"/>
    <w:rsid w:val="00376A1D"/>
    <w:rsid w:val="00376F98"/>
    <w:rsid w:val="00387405"/>
    <w:rsid w:val="003919A6"/>
    <w:rsid w:val="003B15A0"/>
    <w:rsid w:val="003B35E2"/>
    <w:rsid w:val="003B5DB3"/>
    <w:rsid w:val="003C0D8D"/>
    <w:rsid w:val="003C6AD3"/>
    <w:rsid w:val="003D26F8"/>
    <w:rsid w:val="003E20DD"/>
    <w:rsid w:val="003F1AAC"/>
    <w:rsid w:val="004004A6"/>
    <w:rsid w:val="0041362E"/>
    <w:rsid w:val="00420A17"/>
    <w:rsid w:val="00427BF8"/>
    <w:rsid w:val="004311E1"/>
    <w:rsid w:val="004365CB"/>
    <w:rsid w:val="004473CE"/>
    <w:rsid w:val="0045531B"/>
    <w:rsid w:val="00456F1B"/>
    <w:rsid w:val="00464FF7"/>
    <w:rsid w:val="0047019B"/>
    <w:rsid w:val="00471C32"/>
    <w:rsid w:val="00480715"/>
    <w:rsid w:val="00481792"/>
    <w:rsid w:val="004833C6"/>
    <w:rsid w:val="00493578"/>
    <w:rsid w:val="00494CE9"/>
    <w:rsid w:val="004A3A21"/>
    <w:rsid w:val="004A40B0"/>
    <w:rsid w:val="004A7FBA"/>
    <w:rsid w:val="004D242A"/>
    <w:rsid w:val="004D4463"/>
    <w:rsid w:val="004E3BEB"/>
    <w:rsid w:val="004E6E8A"/>
    <w:rsid w:val="004F5B5B"/>
    <w:rsid w:val="005032BB"/>
    <w:rsid w:val="005062BE"/>
    <w:rsid w:val="0051425A"/>
    <w:rsid w:val="00516E5C"/>
    <w:rsid w:val="00541B10"/>
    <w:rsid w:val="00543524"/>
    <w:rsid w:val="005520A3"/>
    <w:rsid w:val="00557185"/>
    <w:rsid w:val="00567198"/>
    <w:rsid w:val="00586C9B"/>
    <w:rsid w:val="0059389A"/>
    <w:rsid w:val="005A3BA7"/>
    <w:rsid w:val="005B024B"/>
    <w:rsid w:val="005E1CBD"/>
    <w:rsid w:val="005E3C51"/>
    <w:rsid w:val="005F2886"/>
    <w:rsid w:val="00603BAC"/>
    <w:rsid w:val="00612144"/>
    <w:rsid w:val="00613310"/>
    <w:rsid w:val="00613624"/>
    <w:rsid w:val="006229E1"/>
    <w:rsid w:val="00634638"/>
    <w:rsid w:val="00644BEE"/>
    <w:rsid w:val="0065114B"/>
    <w:rsid w:val="0066492D"/>
    <w:rsid w:val="00667C20"/>
    <w:rsid w:val="0067101D"/>
    <w:rsid w:val="00692F8C"/>
    <w:rsid w:val="006A0571"/>
    <w:rsid w:val="006A6C5C"/>
    <w:rsid w:val="006C476E"/>
    <w:rsid w:val="006D4920"/>
    <w:rsid w:val="006E36D0"/>
    <w:rsid w:val="006E5FBF"/>
    <w:rsid w:val="00737ACC"/>
    <w:rsid w:val="007415D8"/>
    <w:rsid w:val="00752F09"/>
    <w:rsid w:val="00757245"/>
    <w:rsid w:val="007575B5"/>
    <w:rsid w:val="00764AB8"/>
    <w:rsid w:val="00786561"/>
    <w:rsid w:val="007C0ED2"/>
    <w:rsid w:val="00805CDD"/>
    <w:rsid w:val="00810D23"/>
    <w:rsid w:val="008308E8"/>
    <w:rsid w:val="0083376E"/>
    <w:rsid w:val="00837FD4"/>
    <w:rsid w:val="00857056"/>
    <w:rsid w:val="00871597"/>
    <w:rsid w:val="00871BAF"/>
    <w:rsid w:val="008750C1"/>
    <w:rsid w:val="008777F9"/>
    <w:rsid w:val="00880388"/>
    <w:rsid w:val="008822A0"/>
    <w:rsid w:val="00890DBB"/>
    <w:rsid w:val="00892B68"/>
    <w:rsid w:val="00896839"/>
    <w:rsid w:val="008D4470"/>
    <w:rsid w:val="00900ABB"/>
    <w:rsid w:val="00905715"/>
    <w:rsid w:val="009073CD"/>
    <w:rsid w:val="00913F97"/>
    <w:rsid w:val="0092113C"/>
    <w:rsid w:val="00932E72"/>
    <w:rsid w:val="00935408"/>
    <w:rsid w:val="0095413D"/>
    <w:rsid w:val="00975309"/>
    <w:rsid w:val="0098458D"/>
    <w:rsid w:val="00997625"/>
    <w:rsid w:val="009A168A"/>
    <w:rsid w:val="009A35D7"/>
    <w:rsid w:val="009B6237"/>
    <w:rsid w:val="009B6C13"/>
    <w:rsid w:val="009C1DF1"/>
    <w:rsid w:val="009C69E1"/>
    <w:rsid w:val="009D0E81"/>
    <w:rsid w:val="009F220F"/>
    <w:rsid w:val="009F2F46"/>
    <w:rsid w:val="00A13CE0"/>
    <w:rsid w:val="00A20DC0"/>
    <w:rsid w:val="00A20FF1"/>
    <w:rsid w:val="00A46E1E"/>
    <w:rsid w:val="00A47A4E"/>
    <w:rsid w:val="00A64789"/>
    <w:rsid w:val="00A773F7"/>
    <w:rsid w:val="00A900F8"/>
    <w:rsid w:val="00A94C10"/>
    <w:rsid w:val="00AA1401"/>
    <w:rsid w:val="00AA5F59"/>
    <w:rsid w:val="00AB40E0"/>
    <w:rsid w:val="00AC59F2"/>
    <w:rsid w:val="00AD1B15"/>
    <w:rsid w:val="00AD45E7"/>
    <w:rsid w:val="00AF33C1"/>
    <w:rsid w:val="00B068F8"/>
    <w:rsid w:val="00B1138E"/>
    <w:rsid w:val="00B3738E"/>
    <w:rsid w:val="00B42E3B"/>
    <w:rsid w:val="00B45DBC"/>
    <w:rsid w:val="00B4637C"/>
    <w:rsid w:val="00B6028E"/>
    <w:rsid w:val="00B67F93"/>
    <w:rsid w:val="00B83343"/>
    <w:rsid w:val="00B9024B"/>
    <w:rsid w:val="00B92129"/>
    <w:rsid w:val="00B94606"/>
    <w:rsid w:val="00B95168"/>
    <w:rsid w:val="00B96759"/>
    <w:rsid w:val="00BA6036"/>
    <w:rsid w:val="00BB0964"/>
    <w:rsid w:val="00BB7038"/>
    <w:rsid w:val="00BC233F"/>
    <w:rsid w:val="00BE00CB"/>
    <w:rsid w:val="00BE2530"/>
    <w:rsid w:val="00BE29B7"/>
    <w:rsid w:val="00BE725F"/>
    <w:rsid w:val="00BE7EE5"/>
    <w:rsid w:val="00BF3C94"/>
    <w:rsid w:val="00BF4AE6"/>
    <w:rsid w:val="00C043CC"/>
    <w:rsid w:val="00C34FE9"/>
    <w:rsid w:val="00C47561"/>
    <w:rsid w:val="00C80152"/>
    <w:rsid w:val="00C83FE9"/>
    <w:rsid w:val="00CA0D8A"/>
    <w:rsid w:val="00CA626E"/>
    <w:rsid w:val="00CC531F"/>
    <w:rsid w:val="00CC5C5D"/>
    <w:rsid w:val="00CD18ED"/>
    <w:rsid w:val="00CD7118"/>
    <w:rsid w:val="00CE1D7D"/>
    <w:rsid w:val="00D01488"/>
    <w:rsid w:val="00D06C93"/>
    <w:rsid w:val="00D1646B"/>
    <w:rsid w:val="00D23708"/>
    <w:rsid w:val="00D2503D"/>
    <w:rsid w:val="00D26186"/>
    <w:rsid w:val="00D27A72"/>
    <w:rsid w:val="00D35B09"/>
    <w:rsid w:val="00D367C3"/>
    <w:rsid w:val="00D453D4"/>
    <w:rsid w:val="00D734EF"/>
    <w:rsid w:val="00D761B2"/>
    <w:rsid w:val="00D8713E"/>
    <w:rsid w:val="00DB30DE"/>
    <w:rsid w:val="00DC1767"/>
    <w:rsid w:val="00DC1A1D"/>
    <w:rsid w:val="00DE194E"/>
    <w:rsid w:val="00E00A1A"/>
    <w:rsid w:val="00E2341E"/>
    <w:rsid w:val="00E531A5"/>
    <w:rsid w:val="00E559FF"/>
    <w:rsid w:val="00E612BA"/>
    <w:rsid w:val="00E64758"/>
    <w:rsid w:val="00E659A2"/>
    <w:rsid w:val="00E853DB"/>
    <w:rsid w:val="00EA285A"/>
    <w:rsid w:val="00EB45CA"/>
    <w:rsid w:val="00EC0771"/>
    <w:rsid w:val="00EC0BF0"/>
    <w:rsid w:val="00EC4EFB"/>
    <w:rsid w:val="00EC5385"/>
    <w:rsid w:val="00ED6C08"/>
    <w:rsid w:val="00ED71D0"/>
    <w:rsid w:val="00EE0370"/>
    <w:rsid w:val="00EE27AC"/>
    <w:rsid w:val="00EE73A3"/>
    <w:rsid w:val="00F02444"/>
    <w:rsid w:val="00F039D3"/>
    <w:rsid w:val="00F16B97"/>
    <w:rsid w:val="00F20122"/>
    <w:rsid w:val="00F4375C"/>
    <w:rsid w:val="00F4608C"/>
    <w:rsid w:val="00F47D7D"/>
    <w:rsid w:val="00F56E46"/>
    <w:rsid w:val="00F606B7"/>
    <w:rsid w:val="00F636BD"/>
    <w:rsid w:val="00F6586F"/>
    <w:rsid w:val="00F65D59"/>
    <w:rsid w:val="00F70BDB"/>
    <w:rsid w:val="00F746CC"/>
    <w:rsid w:val="00F75487"/>
    <w:rsid w:val="00F85713"/>
    <w:rsid w:val="00F9438D"/>
    <w:rsid w:val="00FA6477"/>
    <w:rsid w:val="00FB343B"/>
    <w:rsid w:val="00FB375E"/>
    <w:rsid w:val="00FC251F"/>
    <w:rsid w:val="00FC7FD5"/>
    <w:rsid w:val="00FD4538"/>
    <w:rsid w:val="00FD5EE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C37A1"/>
  <w15:docId w15:val="{5041E027-F504-4A3A-90B8-4FC71518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ca-ES" w:eastAsia="ca-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28E2"/>
    <w:rPr>
      <w:rFonts w:ascii="Arial" w:hAnsi="Arial"/>
      <w:sz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728E2"/>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rsid w:val="000728E2"/>
    <w:rPr>
      <w:rFonts w:ascii="Arial" w:hAnsi="Arial"/>
    </w:rPr>
  </w:style>
  <w:style w:type="character" w:styleId="Textoennegrita">
    <w:name w:val="Strong"/>
    <w:qFormat/>
    <w:rsid w:val="000728E2"/>
    <w:rPr>
      <w:rFonts w:ascii="Arial" w:hAnsi="Arial"/>
      <w:b/>
      <w:bCs/>
    </w:rPr>
  </w:style>
  <w:style w:type="paragraph" w:styleId="Textoindependiente">
    <w:name w:val="Body Text"/>
    <w:basedOn w:val="Normal"/>
    <w:rsid w:val="0006241A"/>
    <w:rPr>
      <w:sz w:val="14"/>
    </w:rPr>
  </w:style>
  <w:style w:type="paragraph" w:styleId="Prrafodelista">
    <w:name w:val="List Paragraph"/>
    <w:basedOn w:val="Normal"/>
    <w:uiPriority w:val="34"/>
    <w:qFormat/>
    <w:rsid w:val="00935408"/>
    <w:pPr>
      <w:spacing w:after="160" w:line="259" w:lineRule="auto"/>
      <w:ind w:left="720"/>
      <w:contextualSpacing/>
    </w:pPr>
    <w:rPr>
      <w:rFonts w:asciiTheme="minorHAnsi" w:eastAsiaTheme="minorHAnsi" w:hAnsiTheme="minorHAnsi" w:cstheme="minorBidi"/>
      <w:szCs w:val="22"/>
      <w:lang w:eastAsia="en-US"/>
    </w:rPr>
  </w:style>
  <w:style w:type="paragraph" w:customStyle="1" w:styleId="Default">
    <w:name w:val="Default"/>
    <w:rsid w:val="00935408"/>
    <w:pPr>
      <w:autoSpaceDE w:val="0"/>
      <w:autoSpaceDN w:val="0"/>
      <w:adjustRightInd w:val="0"/>
    </w:pPr>
    <w:rPr>
      <w:rFonts w:ascii="Arial" w:eastAsiaTheme="minorHAnsi" w:hAnsi="Arial" w:cs="Arial"/>
      <w:color w:val="000000"/>
      <w:sz w:val="24"/>
      <w:szCs w:val="24"/>
      <w:lang w:eastAsia="en-US"/>
    </w:rPr>
  </w:style>
  <w:style w:type="character" w:styleId="Hipervnculo">
    <w:name w:val="Hyperlink"/>
    <w:basedOn w:val="Fuentedeprrafopredeter"/>
    <w:unhideWhenUsed/>
    <w:rsid w:val="00935408"/>
    <w:rPr>
      <w:color w:val="0000FF" w:themeColor="hyperlink"/>
      <w:u w:val="single"/>
    </w:rPr>
  </w:style>
  <w:style w:type="character" w:styleId="Mencinsinresolver">
    <w:name w:val="Unresolved Mention"/>
    <w:basedOn w:val="Fuentedeprrafopredeter"/>
    <w:uiPriority w:val="99"/>
    <w:semiHidden/>
    <w:unhideWhenUsed/>
    <w:rsid w:val="00935408"/>
    <w:rPr>
      <w:color w:val="605E5C"/>
      <w:shd w:val="clear" w:color="auto" w:fill="E1DFDD"/>
    </w:rPr>
  </w:style>
  <w:style w:type="table" w:styleId="Tablaconcuadrcula">
    <w:name w:val="Table Grid"/>
    <w:basedOn w:val="Tablanormal"/>
    <w:rsid w:val="004E6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AB40E0"/>
    <w:rPr>
      <w:sz w:val="16"/>
      <w:szCs w:val="16"/>
    </w:rPr>
  </w:style>
  <w:style w:type="paragraph" w:styleId="Textocomentario">
    <w:name w:val="annotation text"/>
    <w:basedOn w:val="Normal"/>
    <w:link w:val="TextocomentarioCar"/>
    <w:semiHidden/>
    <w:unhideWhenUsed/>
    <w:rsid w:val="00AB40E0"/>
    <w:rPr>
      <w:sz w:val="20"/>
    </w:rPr>
  </w:style>
  <w:style w:type="character" w:customStyle="1" w:styleId="TextocomentarioCar">
    <w:name w:val="Texto comentario Car"/>
    <w:basedOn w:val="Fuentedeprrafopredeter"/>
    <w:link w:val="Textocomentario"/>
    <w:semiHidden/>
    <w:rsid w:val="00AB40E0"/>
    <w:rPr>
      <w:rFonts w:ascii="Arial" w:hAnsi="Arial"/>
      <w:lang w:eastAsia="es-ES"/>
    </w:rPr>
  </w:style>
  <w:style w:type="paragraph" w:styleId="Asuntodelcomentario">
    <w:name w:val="annotation subject"/>
    <w:basedOn w:val="Textocomentario"/>
    <w:next w:val="Textocomentario"/>
    <w:link w:val="AsuntodelcomentarioCar"/>
    <w:semiHidden/>
    <w:unhideWhenUsed/>
    <w:rsid w:val="00AB40E0"/>
    <w:rPr>
      <w:b/>
      <w:bCs/>
    </w:rPr>
  </w:style>
  <w:style w:type="character" w:customStyle="1" w:styleId="AsuntodelcomentarioCar">
    <w:name w:val="Asunto del comentario Car"/>
    <w:basedOn w:val="TextocomentarioCar"/>
    <w:link w:val="Asuntodelcomentario"/>
    <w:semiHidden/>
    <w:rsid w:val="00AB40E0"/>
    <w:rPr>
      <w:rFonts w:ascii="Arial" w:hAnsi="Arial"/>
      <w:b/>
      <w:bCs/>
      <w:lang w:eastAsia="es-ES"/>
    </w:rPr>
  </w:style>
  <w:style w:type="paragraph" w:styleId="Textodeglobo">
    <w:name w:val="Balloon Text"/>
    <w:basedOn w:val="Normal"/>
    <w:link w:val="TextodegloboCar"/>
    <w:rsid w:val="00AB40E0"/>
    <w:rPr>
      <w:rFonts w:ascii="Segoe UI" w:hAnsi="Segoe UI" w:cs="Segoe UI"/>
      <w:sz w:val="18"/>
      <w:szCs w:val="18"/>
    </w:rPr>
  </w:style>
  <w:style w:type="character" w:customStyle="1" w:styleId="TextodegloboCar">
    <w:name w:val="Texto de globo Car"/>
    <w:basedOn w:val="Fuentedeprrafopredeter"/>
    <w:link w:val="Textodeglobo"/>
    <w:rsid w:val="00AB40E0"/>
    <w:rPr>
      <w:rFonts w:ascii="Segoe U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5203">
      <w:bodyDiv w:val="1"/>
      <w:marLeft w:val="0"/>
      <w:marRight w:val="0"/>
      <w:marTop w:val="0"/>
      <w:marBottom w:val="0"/>
      <w:divBdr>
        <w:top w:val="none" w:sz="0" w:space="0" w:color="auto"/>
        <w:left w:val="none" w:sz="0" w:space="0" w:color="auto"/>
        <w:bottom w:val="none" w:sz="0" w:space="0" w:color="auto"/>
        <w:right w:val="none" w:sz="0" w:space="0" w:color="auto"/>
      </w:divBdr>
    </w:div>
    <w:div w:id="759376636">
      <w:bodyDiv w:val="1"/>
      <w:marLeft w:val="0"/>
      <w:marRight w:val="0"/>
      <w:marTop w:val="0"/>
      <w:marBottom w:val="0"/>
      <w:divBdr>
        <w:top w:val="none" w:sz="0" w:space="0" w:color="auto"/>
        <w:left w:val="none" w:sz="0" w:space="0" w:color="auto"/>
        <w:bottom w:val="none" w:sz="0" w:space="0" w:color="auto"/>
        <w:right w:val="none" w:sz="0" w:space="0" w:color="auto"/>
      </w:divBdr>
    </w:div>
    <w:div w:id="937519884">
      <w:bodyDiv w:val="1"/>
      <w:marLeft w:val="0"/>
      <w:marRight w:val="0"/>
      <w:marTop w:val="0"/>
      <w:marBottom w:val="0"/>
      <w:divBdr>
        <w:top w:val="none" w:sz="0" w:space="0" w:color="auto"/>
        <w:left w:val="none" w:sz="0" w:space="0" w:color="auto"/>
        <w:bottom w:val="none" w:sz="0" w:space="0" w:color="auto"/>
        <w:right w:val="none" w:sz="0" w:space="0" w:color="auto"/>
      </w:divBdr>
      <w:divsChild>
        <w:div w:id="372970141">
          <w:marLeft w:val="994"/>
          <w:marRight w:val="0"/>
          <w:marTop w:val="10"/>
          <w:marBottom w:val="10"/>
          <w:divBdr>
            <w:top w:val="none" w:sz="0" w:space="0" w:color="auto"/>
            <w:left w:val="none" w:sz="0" w:space="0" w:color="auto"/>
            <w:bottom w:val="none" w:sz="0" w:space="0" w:color="auto"/>
            <w:right w:val="none" w:sz="0" w:space="0" w:color="auto"/>
          </w:divBdr>
        </w:div>
        <w:div w:id="212733951">
          <w:marLeft w:val="994"/>
          <w:marRight w:val="0"/>
          <w:marTop w:val="10"/>
          <w:marBottom w:val="10"/>
          <w:divBdr>
            <w:top w:val="none" w:sz="0" w:space="0" w:color="auto"/>
            <w:left w:val="none" w:sz="0" w:space="0" w:color="auto"/>
            <w:bottom w:val="none" w:sz="0" w:space="0" w:color="auto"/>
            <w:right w:val="none" w:sz="0" w:space="0" w:color="auto"/>
          </w:divBdr>
        </w:div>
        <w:div w:id="985936991">
          <w:marLeft w:val="1714"/>
          <w:marRight w:val="0"/>
          <w:marTop w:val="10"/>
          <w:marBottom w:val="10"/>
          <w:divBdr>
            <w:top w:val="none" w:sz="0" w:space="0" w:color="auto"/>
            <w:left w:val="none" w:sz="0" w:space="0" w:color="auto"/>
            <w:bottom w:val="none" w:sz="0" w:space="0" w:color="auto"/>
            <w:right w:val="none" w:sz="0" w:space="0" w:color="auto"/>
          </w:divBdr>
        </w:div>
        <w:div w:id="1466387663">
          <w:marLeft w:val="1714"/>
          <w:marRight w:val="0"/>
          <w:marTop w:val="10"/>
          <w:marBottom w:val="10"/>
          <w:divBdr>
            <w:top w:val="none" w:sz="0" w:space="0" w:color="auto"/>
            <w:left w:val="none" w:sz="0" w:space="0" w:color="auto"/>
            <w:bottom w:val="none" w:sz="0" w:space="0" w:color="auto"/>
            <w:right w:val="none" w:sz="0" w:space="0" w:color="auto"/>
          </w:divBdr>
        </w:div>
        <w:div w:id="1510634446">
          <w:marLeft w:val="1714"/>
          <w:marRight w:val="0"/>
          <w:marTop w:val="10"/>
          <w:marBottom w:val="10"/>
          <w:divBdr>
            <w:top w:val="none" w:sz="0" w:space="0" w:color="auto"/>
            <w:left w:val="none" w:sz="0" w:space="0" w:color="auto"/>
            <w:bottom w:val="none" w:sz="0" w:space="0" w:color="auto"/>
            <w:right w:val="none" w:sz="0" w:space="0" w:color="auto"/>
          </w:divBdr>
        </w:div>
        <w:div w:id="1820658302">
          <w:marLeft w:val="994"/>
          <w:marRight w:val="0"/>
          <w:marTop w:val="10"/>
          <w:marBottom w:val="10"/>
          <w:divBdr>
            <w:top w:val="none" w:sz="0" w:space="0" w:color="auto"/>
            <w:left w:val="none" w:sz="0" w:space="0" w:color="auto"/>
            <w:bottom w:val="none" w:sz="0" w:space="0" w:color="auto"/>
            <w:right w:val="none" w:sz="0" w:space="0" w:color="auto"/>
          </w:divBdr>
        </w:div>
        <w:div w:id="2039895317">
          <w:marLeft w:val="1714"/>
          <w:marRight w:val="0"/>
          <w:marTop w:val="10"/>
          <w:marBottom w:val="10"/>
          <w:divBdr>
            <w:top w:val="none" w:sz="0" w:space="0" w:color="auto"/>
            <w:left w:val="none" w:sz="0" w:space="0" w:color="auto"/>
            <w:bottom w:val="none" w:sz="0" w:space="0" w:color="auto"/>
            <w:right w:val="none" w:sz="0" w:space="0" w:color="auto"/>
          </w:divBdr>
        </w:div>
        <w:div w:id="739524795">
          <w:marLeft w:val="1714"/>
          <w:marRight w:val="0"/>
          <w:marTop w:val="10"/>
          <w:marBottom w:val="10"/>
          <w:divBdr>
            <w:top w:val="none" w:sz="0" w:space="0" w:color="auto"/>
            <w:left w:val="none" w:sz="0" w:space="0" w:color="auto"/>
            <w:bottom w:val="none" w:sz="0" w:space="0" w:color="auto"/>
            <w:right w:val="none" w:sz="0" w:space="0" w:color="auto"/>
          </w:divBdr>
        </w:div>
        <w:div w:id="1514344606">
          <w:marLeft w:val="1714"/>
          <w:marRight w:val="0"/>
          <w:marTop w:val="10"/>
          <w:marBottom w:val="10"/>
          <w:divBdr>
            <w:top w:val="none" w:sz="0" w:space="0" w:color="auto"/>
            <w:left w:val="none" w:sz="0" w:space="0" w:color="auto"/>
            <w:bottom w:val="none" w:sz="0" w:space="0" w:color="auto"/>
            <w:right w:val="none" w:sz="0" w:space="0" w:color="auto"/>
          </w:divBdr>
        </w:div>
        <w:div w:id="1752771789">
          <w:marLeft w:val="1714"/>
          <w:marRight w:val="0"/>
          <w:marTop w:val="10"/>
          <w:marBottom w:val="10"/>
          <w:divBdr>
            <w:top w:val="none" w:sz="0" w:space="0" w:color="auto"/>
            <w:left w:val="none" w:sz="0" w:space="0" w:color="auto"/>
            <w:bottom w:val="none" w:sz="0" w:space="0" w:color="auto"/>
            <w:right w:val="none" w:sz="0" w:space="0" w:color="auto"/>
          </w:divBdr>
        </w:div>
        <w:div w:id="1965116621">
          <w:marLeft w:val="994"/>
          <w:marRight w:val="0"/>
          <w:marTop w:val="10"/>
          <w:marBottom w:val="10"/>
          <w:divBdr>
            <w:top w:val="none" w:sz="0" w:space="0" w:color="auto"/>
            <w:left w:val="none" w:sz="0" w:space="0" w:color="auto"/>
            <w:bottom w:val="none" w:sz="0" w:space="0" w:color="auto"/>
            <w:right w:val="none" w:sz="0" w:space="0" w:color="auto"/>
          </w:divBdr>
        </w:div>
        <w:div w:id="1816988279">
          <w:marLeft w:val="994"/>
          <w:marRight w:val="0"/>
          <w:marTop w:val="10"/>
          <w:marBottom w:val="10"/>
          <w:divBdr>
            <w:top w:val="none" w:sz="0" w:space="0" w:color="auto"/>
            <w:left w:val="none" w:sz="0" w:space="0" w:color="auto"/>
            <w:bottom w:val="none" w:sz="0" w:space="0" w:color="auto"/>
            <w:right w:val="none" w:sz="0" w:space="0" w:color="auto"/>
          </w:divBdr>
        </w:div>
        <w:div w:id="677080725">
          <w:marLeft w:val="274"/>
          <w:marRight w:val="0"/>
          <w:marTop w:val="10"/>
          <w:marBottom w:val="10"/>
          <w:divBdr>
            <w:top w:val="none" w:sz="0" w:space="0" w:color="auto"/>
            <w:left w:val="none" w:sz="0" w:space="0" w:color="auto"/>
            <w:bottom w:val="none" w:sz="0" w:space="0" w:color="auto"/>
            <w:right w:val="none" w:sz="0" w:space="0" w:color="auto"/>
          </w:divBdr>
        </w:div>
        <w:div w:id="2108765929">
          <w:marLeft w:val="994"/>
          <w:marRight w:val="0"/>
          <w:marTop w:val="10"/>
          <w:marBottom w:val="10"/>
          <w:divBdr>
            <w:top w:val="none" w:sz="0" w:space="0" w:color="auto"/>
            <w:left w:val="none" w:sz="0" w:space="0" w:color="auto"/>
            <w:bottom w:val="none" w:sz="0" w:space="0" w:color="auto"/>
            <w:right w:val="none" w:sz="0" w:space="0" w:color="auto"/>
          </w:divBdr>
        </w:div>
        <w:div w:id="952326738">
          <w:marLeft w:val="274"/>
          <w:marRight w:val="0"/>
          <w:marTop w:val="10"/>
          <w:marBottom w:val="10"/>
          <w:divBdr>
            <w:top w:val="none" w:sz="0" w:space="0" w:color="auto"/>
            <w:left w:val="none" w:sz="0" w:space="0" w:color="auto"/>
            <w:bottom w:val="none" w:sz="0" w:space="0" w:color="auto"/>
            <w:right w:val="none" w:sz="0" w:space="0" w:color="auto"/>
          </w:divBdr>
        </w:div>
        <w:div w:id="2137946797">
          <w:marLeft w:val="994"/>
          <w:marRight w:val="0"/>
          <w:marTop w:val="10"/>
          <w:marBottom w:val="10"/>
          <w:divBdr>
            <w:top w:val="none" w:sz="0" w:space="0" w:color="auto"/>
            <w:left w:val="none" w:sz="0" w:space="0" w:color="auto"/>
            <w:bottom w:val="none" w:sz="0" w:space="0" w:color="auto"/>
            <w:right w:val="none" w:sz="0" w:space="0" w:color="auto"/>
          </w:divBdr>
        </w:div>
        <w:div w:id="1778022903">
          <w:marLeft w:val="994"/>
          <w:marRight w:val="0"/>
          <w:marTop w:val="10"/>
          <w:marBottom w:val="10"/>
          <w:divBdr>
            <w:top w:val="none" w:sz="0" w:space="0" w:color="auto"/>
            <w:left w:val="none" w:sz="0" w:space="0" w:color="auto"/>
            <w:bottom w:val="none" w:sz="0" w:space="0" w:color="auto"/>
            <w:right w:val="none" w:sz="0" w:space="0" w:color="auto"/>
          </w:divBdr>
        </w:div>
        <w:div w:id="1655179119">
          <w:marLeft w:val="994"/>
          <w:marRight w:val="0"/>
          <w:marTop w:val="10"/>
          <w:marBottom w:val="10"/>
          <w:divBdr>
            <w:top w:val="none" w:sz="0" w:space="0" w:color="auto"/>
            <w:left w:val="none" w:sz="0" w:space="0" w:color="auto"/>
            <w:bottom w:val="none" w:sz="0" w:space="0" w:color="auto"/>
            <w:right w:val="none" w:sz="0" w:space="0" w:color="auto"/>
          </w:divBdr>
        </w:div>
      </w:divsChild>
    </w:div>
    <w:div w:id="1177765299">
      <w:bodyDiv w:val="1"/>
      <w:marLeft w:val="0"/>
      <w:marRight w:val="0"/>
      <w:marTop w:val="0"/>
      <w:marBottom w:val="0"/>
      <w:divBdr>
        <w:top w:val="none" w:sz="0" w:space="0" w:color="auto"/>
        <w:left w:val="none" w:sz="0" w:space="0" w:color="auto"/>
        <w:bottom w:val="none" w:sz="0" w:space="0" w:color="auto"/>
        <w:right w:val="none" w:sz="0" w:space="0" w:color="auto"/>
      </w:divBdr>
    </w:div>
    <w:div w:id="12461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epcio\Downloads\generalitat_inf_tcm344-96972.dotx"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B68E5A448422429EE08735C3C2CC69" ma:contentTypeVersion="1" ma:contentTypeDescription="Crea un document nou" ma:contentTypeScope="" ma:versionID="a39dc6b9a29fa12a4f8916c898a0e7a9">
  <xsd:schema xmlns:xsd="http://www.w3.org/2001/XMLSchema" xmlns:xs="http://www.w3.org/2001/XMLSchema" xmlns:p="http://schemas.microsoft.com/office/2006/metadata/properties" xmlns:ns1="http://schemas.microsoft.com/sharepoint/v3" targetNamespace="http://schemas.microsoft.com/office/2006/metadata/properties" ma:root="true" ma:fieldsID="2a4574c007873bcc1c2d45ff6fd9ee3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inici de la planificació" ma:description="Data d'inici de la planificació és una columna del lloc creada per la característica de publicació. S'utilitza per especificar la data i l'hora en què aquesta pàgina començarà a aparèixer als visitants del lloc." ma:internalName="PublishingStartDate">
      <xsd:simpleType>
        <xsd:restriction base="dms:Unknown"/>
      </xsd:simpleType>
    </xsd:element>
    <xsd:element name="PublishingExpirationDate" ma:index="9" nillable="true" ma:displayName="Data de finalització de la planificació" ma:description="Data de finalització de la planificació és una columna del lloc creada per la característica de publicació. S'utilitza per especificar la data i l'hora en què aquesta pàgina deixarà d'aparèixer als visitants del lloc."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FAC3E-E961-4C5B-B9AC-5F76986C2F8A}">
  <ds:schemaRefs>
    <ds:schemaRef ds:uri="http://schemas.microsoft.com/sharepoint/v3/contenttype/forms"/>
  </ds:schemaRefs>
</ds:datastoreItem>
</file>

<file path=customXml/itemProps2.xml><?xml version="1.0" encoding="utf-8"?>
<ds:datastoreItem xmlns:ds="http://schemas.openxmlformats.org/officeDocument/2006/customXml" ds:itemID="{C88E1B21-407F-4FE8-9EDD-55636042AA3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AF89D44-E26A-412B-AE7A-1DC517A38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01674A-F2AE-4211-B08F-74934CE9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generalitat_inf_tcm344-96972</Template>
  <TotalTime>990</TotalTime>
  <Pages>5</Pages>
  <Words>1591</Words>
  <Characters>9070</Characters>
  <Application>Microsoft Office Word</Application>
  <DocSecurity>0</DocSecurity>
  <Lines>75</Lines>
  <Paragraphs>21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Manager>Generalitat de Catalunya</Manager>
  <Company>Departament de la Presidència</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recepcio</dc:creator>
  <cp:keywords>inf</cp:keywords>
  <cp:lastModifiedBy>alenacolladoTS</cp:lastModifiedBy>
  <cp:revision>116</cp:revision>
  <cp:lastPrinted>2020-05-25T12:00:00Z</cp:lastPrinted>
  <dcterms:created xsi:type="dcterms:W3CDTF">2016-09-23T13:47:00Z</dcterms:created>
  <dcterms:modified xsi:type="dcterms:W3CDTF">2020-06-03T07:47:00Z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0x0101004BB68E5A448422429EE08735C3C2CC69</vt:lpwstr>
  </property>
  <property fmtid="{D5CDD505-2E9C-101B-9397-08002B2CF9AE}" pid="3" name="Order">
    <vt:r8>12700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